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29E7B89D" w:rsidR="007B52DC" w:rsidRDefault="004606B8" w:rsidP="00487C24">
      <w:r>
        <w:rPr>
          <w:noProof/>
        </w:rPr>
        <mc:AlternateContent>
          <mc:Choice Requires="wps">
            <w:drawing>
              <wp:anchor distT="0" distB="0" distL="114300" distR="114300" simplePos="0" relativeHeight="251662336" behindDoc="1" locked="0" layoutInCell="1" allowOverlap="1" wp14:anchorId="6F0A7B62" wp14:editId="6E9EBB83">
                <wp:simplePos x="0" y="0"/>
                <wp:positionH relativeFrom="column">
                  <wp:posOffset>-399120</wp:posOffset>
                </wp:positionH>
                <wp:positionV relativeFrom="paragraph">
                  <wp:posOffset>-316732</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A0E" id="Rectangle 1" o:spid="_x0000_s1026" style="position:absolute;margin-left:-31.45pt;margin-top:-24.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" fillcolor="#096981" stroked="f"/>
            </w:pict>
          </mc:Fallback>
        </mc:AlternateContent>
      </w:r>
      <w:r w:rsidR="00924556" w:rsidRPr="00536EE4">
        <w:rPr>
          <w:noProof/>
        </w:rPr>
        <w:drawing>
          <wp:anchor distT="0" distB="0" distL="114300" distR="114300" simplePos="0" relativeHeight="251664384" behindDoc="0" locked="0" layoutInCell="1" allowOverlap="1" wp14:anchorId="4386B9AB" wp14:editId="228DAB97">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2FA0962">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D4B1EC6" w14:textId="77777777" w:rsidR="000B68FF" w:rsidRPr="000B68FF" w:rsidRDefault="000B68FF" w:rsidP="000B68FF">
      <w:pPr>
        <w:rPr>
          <w:rFonts w:ascii="Calibri" w:hAnsi="Calibri"/>
          <w:b/>
          <w:color w:val="337990"/>
          <w:sz w:val="56"/>
          <w:szCs w:val="56"/>
        </w:rPr>
      </w:pPr>
      <w:r w:rsidRPr="000B68FF">
        <w:rPr>
          <w:rFonts w:ascii="Calibri" w:hAnsi="Calibri"/>
          <w:b/>
          <w:color w:val="337990"/>
          <w:sz w:val="56"/>
          <w:szCs w:val="56"/>
        </w:rPr>
        <w:t>Leave Only Footprints</w:t>
      </w:r>
    </w:p>
    <w:p w14:paraId="680F260F" w14:textId="77777777" w:rsidR="000B68FF" w:rsidRDefault="000B68FF" w:rsidP="000B68FF">
      <w:pPr>
        <w:rPr>
          <w:rFonts w:ascii="Verdana" w:hAnsi="Verdana"/>
          <w:b/>
        </w:rPr>
      </w:pPr>
    </w:p>
    <w:p w14:paraId="15E84ACE" w14:textId="5830ED5E" w:rsidR="000B68FF" w:rsidRPr="000B68FF" w:rsidRDefault="000B68FF" w:rsidP="000B68FF">
      <w:pPr>
        <w:rPr>
          <w:rFonts w:ascii="Cambria" w:hAnsi="Cambria"/>
          <w:b/>
          <w:sz w:val="22"/>
          <w:szCs w:val="22"/>
        </w:rPr>
      </w:pPr>
      <w:r w:rsidRPr="000B68FF">
        <w:rPr>
          <w:rFonts w:ascii="Calibri" w:hAnsi="Calibri"/>
          <w:b/>
          <w:color w:val="337990"/>
          <w:sz w:val="26"/>
          <w:szCs w:val="26"/>
        </w:rPr>
        <w:t>Goals:</w:t>
      </w:r>
      <w:r w:rsidRPr="000B68FF">
        <w:rPr>
          <w:rFonts w:ascii="Verdana" w:hAnsi="Verdana"/>
          <w:b/>
          <w:color w:val="337990"/>
        </w:rPr>
        <w:t xml:space="preserve"> </w:t>
      </w:r>
      <w:r w:rsidRPr="000B68FF">
        <w:rPr>
          <w:rFonts w:ascii="Cambria" w:hAnsi="Cambria"/>
          <w:sz w:val="22"/>
          <w:szCs w:val="22"/>
        </w:rPr>
        <w:t>For students to consider how their everyday decisions have an impact, not only their own futures, but the future of generations to come. This will lay the foundation for the decisions that they will make regarding building materials for their own home.</w:t>
      </w:r>
    </w:p>
    <w:p w14:paraId="6BC0E218" w14:textId="77777777" w:rsidR="000B68FF" w:rsidRDefault="000B68FF" w:rsidP="000B68FF">
      <w:pPr>
        <w:rPr>
          <w:rFonts w:ascii="Verdana" w:hAnsi="Verdana"/>
          <w:b/>
        </w:rPr>
      </w:pPr>
    </w:p>
    <w:p w14:paraId="0B8A6F25" w14:textId="2833F168" w:rsidR="000B68FF" w:rsidRPr="000B68FF" w:rsidRDefault="000B68FF" w:rsidP="000B68FF">
      <w:pPr>
        <w:rPr>
          <w:rFonts w:ascii="Cambria" w:hAnsi="Cambria"/>
          <w:b/>
          <w:sz w:val="22"/>
          <w:szCs w:val="22"/>
        </w:rPr>
      </w:pPr>
      <w:r w:rsidRPr="000B68FF">
        <w:rPr>
          <w:rFonts w:ascii="Calibri" w:hAnsi="Calibri"/>
          <w:b/>
          <w:color w:val="337990"/>
          <w:sz w:val="26"/>
          <w:szCs w:val="26"/>
        </w:rPr>
        <w:t>Objectives:</w:t>
      </w:r>
      <w:r w:rsidRPr="000B68FF">
        <w:rPr>
          <w:rFonts w:ascii="Verdana" w:hAnsi="Verdana"/>
          <w:b/>
          <w:color w:val="337990"/>
        </w:rPr>
        <w:t xml:space="preserve"> </w:t>
      </w:r>
      <w:r w:rsidRPr="000B68FF">
        <w:rPr>
          <w:rFonts w:ascii="Cambria" w:hAnsi="Cambria"/>
          <w:sz w:val="22"/>
          <w:szCs w:val="22"/>
        </w:rPr>
        <w:t>Students will…..</w:t>
      </w:r>
    </w:p>
    <w:p w14:paraId="58D69BA8"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Differentiate between physical and eco-logical footprints.</w:t>
      </w:r>
    </w:p>
    <w:p w14:paraId="3C1E653B"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Gain understanding that costs of goods includes more than just the economic.</w:t>
      </w:r>
    </w:p>
    <w:p w14:paraId="751E632B"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Gain an understanding of how our consumption patterns and habits affect others.</w:t>
      </w:r>
    </w:p>
    <w:p w14:paraId="29CF678D"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Calculate their own eco-logical footprints.</w:t>
      </w:r>
    </w:p>
    <w:p w14:paraId="14C45AAD"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Compare &amp; contrast their data and statistics from around the world.</w:t>
      </w:r>
    </w:p>
    <w:p w14:paraId="4BD75924" w14:textId="77777777" w:rsidR="000B68FF" w:rsidRPr="000B68FF" w:rsidRDefault="000B68FF" w:rsidP="000B68FF">
      <w:pPr>
        <w:rPr>
          <w:rFonts w:ascii="Calibri" w:hAnsi="Calibri"/>
          <w:b/>
          <w:color w:val="337990"/>
          <w:sz w:val="26"/>
          <w:szCs w:val="26"/>
        </w:rPr>
      </w:pPr>
      <w:r w:rsidRPr="000B68FF">
        <w:rPr>
          <w:rFonts w:ascii="Calibri" w:hAnsi="Calibri"/>
          <w:b/>
          <w:color w:val="337990"/>
          <w:sz w:val="26"/>
          <w:szCs w:val="26"/>
        </w:rPr>
        <w:t>Standards met:</w:t>
      </w:r>
    </w:p>
    <w:p w14:paraId="1F83A00F" w14:textId="77777777" w:rsidR="000B68FF" w:rsidRPr="000B68FF" w:rsidRDefault="000B68FF" w:rsidP="000B68FF">
      <w:pPr>
        <w:rPr>
          <w:rFonts w:ascii="Cambria" w:hAnsi="Cambria" w:cs="Arial"/>
          <w:sz w:val="22"/>
          <w:szCs w:val="22"/>
        </w:rPr>
      </w:pPr>
      <w:r w:rsidRPr="000B68FF">
        <w:rPr>
          <w:rFonts w:ascii="Cambria" w:hAnsi="Cambria" w:cs="Arial"/>
          <w:sz w:val="22"/>
          <w:szCs w:val="22"/>
        </w:rPr>
        <w:t>Data Analysis</w:t>
      </w:r>
    </w:p>
    <w:p w14:paraId="17A01B18"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Select and use appropriate statistical methods to analyze data</w:t>
      </w:r>
    </w:p>
    <w:p w14:paraId="743C31AC"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Develop and evaluate inferences and predictions that are based on data</w:t>
      </w:r>
    </w:p>
    <w:p w14:paraId="77EBE87A" w14:textId="031EDB6C" w:rsidR="000B68FF" w:rsidRPr="000B68FF" w:rsidRDefault="000B68FF" w:rsidP="000B68FF">
      <w:pPr>
        <w:rPr>
          <w:rFonts w:ascii="Calibri" w:hAnsi="Calibri"/>
          <w:b/>
          <w:color w:val="337990"/>
          <w:sz w:val="26"/>
          <w:szCs w:val="26"/>
        </w:rPr>
      </w:pPr>
      <w:r w:rsidRPr="000B68FF">
        <w:rPr>
          <w:rFonts w:ascii="Calibri" w:hAnsi="Calibri"/>
          <w:b/>
          <w:color w:val="337990"/>
          <w:sz w:val="26"/>
          <w:szCs w:val="26"/>
        </w:rPr>
        <w:t xml:space="preserve">Time required: </w:t>
      </w:r>
      <w:r w:rsidRPr="000B68FF">
        <w:rPr>
          <w:rFonts w:ascii="Cambria" w:hAnsi="Cambria"/>
          <w:sz w:val="22"/>
          <w:szCs w:val="22"/>
        </w:rPr>
        <w:t>45 minutes</w:t>
      </w:r>
    </w:p>
    <w:p w14:paraId="30429026" w14:textId="77777777" w:rsidR="000B68FF" w:rsidRPr="000B68FF" w:rsidRDefault="000B68FF" w:rsidP="000B68FF">
      <w:pPr>
        <w:rPr>
          <w:rFonts w:ascii="Calibri" w:hAnsi="Calibri"/>
          <w:b/>
          <w:color w:val="337990"/>
          <w:sz w:val="26"/>
          <w:szCs w:val="26"/>
        </w:rPr>
      </w:pPr>
      <w:r w:rsidRPr="000B68FF">
        <w:rPr>
          <w:rFonts w:ascii="Calibri" w:hAnsi="Calibri"/>
          <w:b/>
          <w:color w:val="337990"/>
          <w:sz w:val="26"/>
          <w:szCs w:val="26"/>
        </w:rPr>
        <w:t>Materials: (for class of 30)</w:t>
      </w:r>
    </w:p>
    <w:p w14:paraId="04A0D727"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Sticky notes</w:t>
      </w:r>
    </w:p>
    <w:p w14:paraId="296AA260"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Graph Headings</w:t>
      </w:r>
    </w:p>
    <w:p w14:paraId="7AE400FB"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Masking tape and blue tack</w:t>
      </w:r>
    </w:p>
    <w:p w14:paraId="1806A1A9"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LCD projector or overhead projector</w:t>
      </w:r>
    </w:p>
    <w:p w14:paraId="51748944"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Ecological Footprint Calculator</w:t>
      </w:r>
    </w:p>
    <w:p w14:paraId="7EC2CA5E"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Mean Demo-For reference</w:t>
      </w:r>
    </w:p>
    <w:p w14:paraId="11DA8218"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30 copies of “Leave Only Footprints – Student Quiz”</w:t>
      </w:r>
    </w:p>
    <w:p w14:paraId="06BD95A2" w14:textId="77777777" w:rsidR="000B68FF" w:rsidRPr="000B68FF" w:rsidRDefault="000B68FF" w:rsidP="000B68FF">
      <w:pPr>
        <w:pStyle w:val="ListParagraph"/>
        <w:rPr>
          <w:rFonts w:ascii="Cambria" w:hAnsi="Cambria"/>
          <w:sz w:val="22"/>
          <w:szCs w:val="22"/>
        </w:rPr>
      </w:pPr>
    </w:p>
    <w:p w14:paraId="32222332" w14:textId="77777777" w:rsidR="000B68FF" w:rsidRPr="000B68FF" w:rsidRDefault="000B68FF" w:rsidP="000B68FF">
      <w:pPr>
        <w:rPr>
          <w:rFonts w:ascii="Calibri" w:hAnsi="Calibri"/>
          <w:i/>
          <w:color w:val="337990"/>
          <w:sz w:val="26"/>
          <w:szCs w:val="26"/>
        </w:rPr>
      </w:pPr>
      <w:r w:rsidRPr="000B68FF">
        <w:rPr>
          <w:rFonts w:ascii="Calibri" w:hAnsi="Calibri"/>
          <w:b/>
          <w:color w:val="337990"/>
          <w:sz w:val="26"/>
          <w:szCs w:val="26"/>
        </w:rPr>
        <w:t>Prep:</w:t>
      </w:r>
    </w:p>
    <w:p w14:paraId="62AD099B"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Create ‘Heading sheets’</w:t>
      </w:r>
    </w:p>
    <w:p w14:paraId="23567459" w14:textId="77777777" w:rsidR="000B68FF" w:rsidRPr="000B68FF" w:rsidRDefault="000B68FF" w:rsidP="000B68FF">
      <w:pPr>
        <w:pStyle w:val="ListParagraph"/>
        <w:numPr>
          <w:ilvl w:val="0"/>
          <w:numId w:val="16"/>
        </w:numPr>
        <w:spacing w:after="200" w:line="276" w:lineRule="auto"/>
        <w:rPr>
          <w:rFonts w:ascii="Cambria" w:hAnsi="Cambria"/>
          <w:sz w:val="22"/>
          <w:szCs w:val="22"/>
        </w:rPr>
      </w:pPr>
      <w:r w:rsidRPr="000B68FF">
        <w:rPr>
          <w:rFonts w:ascii="Cambria" w:hAnsi="Cambria"/>
          <w:sz w:val="22"/>
          <w:szCs w:val="22"/>
        </w:rPr>
        <w:t xml:space="preserve">Ensure that you have enough </w:t>
      </w:r>
      <w:proofErr w:type="spellStart"/>
      <w:r w:rsidRPr="000B68FF">
        <w:rPr>
          <w:rFonts w:ascii="Cambria" w:hAnsi="Cambria"/>
          <w:sz w:val="22"/>
          <w:szCs w:val="22"/>
        </w:rPr>
        <w:t>stickies</w:t>
      </w:r>
      <w:proofErr w:type="spellEnd"/>
      <w:r w:rsidRPr="000B68FF">
        <w:rPr>
          <w:rFonts w:ascii="Cambria" w:hAnsi="Cambria"/>
          <w:sz w:val="22"/>
          <w:szCs w:val="22"/>
        </w:rPr>
        <w:t xml:space="preserve"> and space for human graph</w:t>
      </w:r>
    </w:p>
    <w:p w14:paraId="46BA4988" w14:textId="77777777" w:rsidR="000B68FF" w:rsidRPr="000B68FF" w:rsidRDefault="000B68FF" w:rsidP="000B68FF">
      <w:pPr>
        <w:rPr>
          <w:rFonts w:ascii="Calibri" w:hAnsi="Calibri"/>
          <w:b/>
          <w:color w:val="337990"/>
          <w:sz w:val="26"/>
          <w:szCs w:val="26"/>
        </w:rPr>
      </w:pPr>
      <w:r w:rsidRPr="000B68FF">
        <w:rPr>
          <w:rFonts w:ascii="Calibri" w:hAnsi="Calibri"/>
          <w:b/>
          <w:color w:val="337990"/>
          <w:sz w:val="26"/>
          <w:szCs w:val="26"/>
        </w:rPr>
        <w:t>Procedure:</w:t>
      </w:r>
    </w:p>
    <w:p w14:paraId="73A3C005"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Put the warm-up question on the board:  Respond to the quote, “</w:t>
      </w:r>
      <w:r w:rsidRPr="000B68FF">
        <w:rPr>
          <w:rFonts w:ascii="Cambria" w:hAnsi="Cambria"/>
          <w:i/>
          <w:sz w:val="22"/>
          <w:szCs w:val="22"/>
        </w:rPr>
        <w:t>Take only memories; leave only footprints</w:t>
      </w:r>
      <w:r w:rsidRPr="000B68FF">
        <w:rPr>
          <w:rFonts w:ascii="Cambria" w:hAnsi="Cambria"/>
          <w:sz w:val="22"/>
          <w:szCs w:val="22"/>
        </w:rPr>
        <w:t>.” ~Chief Seattle</w:t>
      </w:r>
    </w:p>
    <w:p w14:paraId="6C0A62F2"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rPr>
        <w:t xml:space="preserve">Brainstorm ideas and confirm that this phrase is basically reminding us to try to have as little negative impact as possible on the earth.  </w:t>
      </w:r>
    </w:p>
    <w:p w14:paraId="6582C3BD"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 xml:space="preserve">Define ecological footprint. </w:t>
      </w:r>
    </w:p>
    <w:p w14:paraId="649C242A"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rPr>
        <w:t xml:space="preserve">How much land and how many resources it takes to sustain the way we live. </w:t>
      </w:r>
    </w:p>
    <w:p w14:paraId="55245EC9" w14:textId="77777777" w:rsidR="000B68FF" w:rsidRPr="000B68FF" w:rsidRDefault="000B68FF" w:rsidP="000B68FF">
      <w:pPr>
        <w:pStyle w:val="ListParagraph"/>
        <w:numPr>
          <w:ilvl w:val="0"/>
          <w:numId w:val="20"/>
        </w:numPr>
        <w:spacing w:after="200" w:line="276" w:lineRule="auto"/>
        <w:rPr>
          <w:rFonts w:ascii="Cambria" w:hAnsi="Cambria" w:cs="Arial"/>
          <w:sz w:val="22"/>
          <w:szCs w:val="22"/>
        </w:rPr>
      </w:pPr>
      <w:r w:rsidRPr="000B68FF">
        <w:rPr>
          <w:rFonts w:ascii="Cambria" w:hAnsi="Cambria"/>
          <w:sz w:val="22"/>
          <w:szCs w:val="22"/>
        </w:rPr>
        <w:t xml:space="preserve">Issue the “Leave Only Footprints – Student Quiz” and have students answer questions and assign the appropriate value to their responses. Have students add-up their response scores to </w:t>
      </w:r>
      <w:r w:rsidRPr="000B68FF">
        <w:rPr>
          <w:rFonts w:ascii="Cambria" w:hAnsi="Cambria"/>
          <w:sz w:val="22"/>
          <w:szCs w:val="22"/>
        </w:rPr>
        <w:lastRenderedPageBreak/>
        <w:t>determine their Ecological Footprint. (Note: The weights of the footprints are loosely based on actual statistics and are not designed to be completely accurate.)</w:t>
      </w:r>
      <w:r w:rsidRPr="000B68FF">
        <w:rPr>
          <w:rFonts w:ascii="Cambria" w:hAnsi="Cambria" w:cs="Arial"/>
          <w:sz w:val="22"/>
          <w:szCs w:val="22"/>
        </w:rPr>
        <w:t xml:space="preserve"> </w:t>
      </w:r>
    </w:p>
    <w:p w14:paraId="6F5524B3"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After students have determined their Footprints, have them record their scores on a sticky note.</w:t>
      </w:r>
    </w:p>
    <w:p w14:paraId="04FEFC71"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Share Information through 4 Corners or a Human Graph</w:t>
      </w:r>
    </w:p>
    <w:p w14:paraId="45272D07"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u w:val="single"/>
        </w:rPr>
        <w:t>Four Corners</w:t>
      </w:r>
      <w:r w:rsidRPr="000B68FF">
        <w:rPr>
          <w:rFonts w:ascii="Cambria" w:hAnsi="Cambria"/>
          <w:sz w:val="22"/>
          <w:szCs w:val="22"/>
        </w:rPr>
        <w:t>:  Place the following headings in each corner of the room:</w:t>
      </w:r>
    </w:p>
    <w:p w14:paraId="0AF7454E" w14:textId="77777777" w:rsidR="000B68FF" w:rsidRPr="000B68FF" w:rsidRDefault="000B68FF" w:rsidP="000B68FF">
      <w:pPr>
        <w:pStyle w:val="ListParagraph"/>
        <w:rPr>
          <w:rFonts w:ascii="Cambria" w:hAnsi="Cambria"/>
          <w:sz w:val="22"/>
          <w:szCs w:val="22"/>
        </w:rPr>
      </w:pPr>
      <w:r w:rsidRPr="000B68FF">
        <w:rPr>
          <w:rFonts w:ascii="Cambria" w:hAnsi="Cambria"/>
          <w:sz w:val="22"/>
          <w:szCs w:val="22"/>
        </w:rPr>
        <w:tab/>
        <w:t>(12-18)</w:t>
      </w:r>
      <w:r w:rsidRPr="000B68FF">
        <w:rPr>
          <w:rFonts w:ascii="Cambria" w:hAnsi="Cambria"/>
          <w:sz w:val="22"/>
          <w:szCs w:val="22"/>
        </w:rPr>
        <w:tab/>
      </w:r>
      <w:r w:rsidRPr="000B68FF">
        <w:rPr>
          <w:rFonts w:ascii="Cambria" w:hAnsi="Cambria"/>
          <w:sz w:val="22"/>
          <w:szCs w:val="22"/>
        </w:rPr>
        <w:tab/>
        <w:t>(19-25)</w:t>
      </w:r>
      <w:r w:rsidRPr="000B68FF">
        <w:rPr>
          <w:rFonts w:ascii="Cambria" w:hAnsi="Cambria"/>
          <w:sz w:val="22"/>
          <w:szCs w:val="22"/>
        </w:rPr>
        <w:tab/>
      </w:r>
      <w:r w:rsidRPr="000B68FF">
        <w:rPr>
          <w:rFonts w:ascii="Cambria" w:hAnsi="Cambria"/>
          <w:sz w:val="22"/>
          <w:szCs w:val="22"/>
        </w:rPr>
        <w:tab/>
        <w:t>(26-32)</w:t>
      </w:r>
      <w:r w:rsidRPr="000B68FF">
        <w:rPr>
          <w:rFonts w:ascii="Cambria" w:hAnsi="Cambria"/>
          <w:sz w:val="22"/>
          <w:szCs w:val="22"/>
        </w:rPr>
        <w:tab/>
      </w:r>
      <w:r w:rsidRPr="000B68FF">
        <w:rPr>
          <w:rFonts w:ascii="Cambria" w:hAnsi="Cambria"/>
          <w:sz w:val="22"/>
          <w:szCs w:val="22"/>
        </w:rPr>
        <w:tab/>
        <w:t>(33-39)</w:t>
      </w:r>
    </w:p>
    <w:p w14:paraId="4B2A7A0E" w14:textId="77777777" w:rsidR="000B68FF" w:rsidRPr="000B68FF" w:rsidRDefault="000B68FF" w:rsidP="000B68FF">
      <w:pPr>
        <w:pStyle w:val="ListParagraph"/>
        <w:rPr>
          <w:rFonts w:ascii="Cambria" w:hAnsi="Cambria"/>
          <w:sz w:val="22"/>
          <w:szCs w:val="22"/>
        </w:rPr>
      </w:pPr>
      <w:r w:rsidRPr="000B68FF">
        <w:rPr>
          <w:rFonts w:ascii="Cambria" w:hAnsi="Cambria"/>
          <w:sz w:val="22"/>
          <w:szCs w:val="22"/>
        </w:rPr>
        <w:tab/>
        <w:t>Have students stand in the corner that represents their score.</w:t>
      </w:r>
    </w:p>
    <w:p w14:paraId="3799582F"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u w:val="single"/>
        </w:rPr>
        <w:t>Human Graph</w:t>
      </w:r>
      <w:r w:rsidRPr="000B68FF">
        <w:rPr>
          <w:rFonts w:ascii="Cambria" w:hAnsi="Cambria"/>
          <w:sz w:val="22"/>
          <w:szCs w:val="22"/>
        </w:rPr>
        <w:t>:</w:t>
      </w:r>
    </w:p>
    <w:p w14:paraId="10D8C889" w14:textId="77777777" w:rsidR="000B68FF" w:rsidRPr="000B68FF" w:rsidRDefault="000B68FF" w:rsidP="000B68FF">
      <w:pPr>
        <w:pStyle w:val="ListParagraph"/>
        <w:ind w:left="0"/>
        <w:rPr>
          <w:rFonts w:ascii="Cambria" w:hAnsi="Cambria"/>
          <w:sz w:val="22"/>
          <w:szCs w:val="22"/>
        </w:rPr>
      </w:pPr>
      <w:r w:rsidRPr="000B68FF">
        <w:rPr>
          <w:rFonts w:ascii="Cambria" w:hAnsi="Cambria"/>
          <w:sz w:val="22"/>
          <w:szCs w:val="22"/>
        </w:rPr>
        <w:tab/>
        <w:t xml:space="preserve">Place categories in front of the class/space either on the board or on the floor: </w:t>
      </w:r>
    </w:p>
    <w:p w14:paraId="6791F1DB" w14:textId="77777777" w:rsidR="000B68FF" w:rsidRPr="000B68FF" w:rsidRDefault="000B68FF" w:rsidP="000B68FF">
      <w:pPr>
        <w:pStyle w:val="ListParagraph"/>
        <w:rPr>
          <w:rFonts w:ascii="Cambria" w:hAnsi="Cambria"/>
          <w:sz w:val="22"/>
          <w:szCs w:val="22"/>
        </w:rPr>
      </w:pPr>
      <w:r w:rsidRPr="000B68FF">
        <w:rPr>
          <w:rFonts w:ascii="Cambria" w:hAnsi="Cambria"/>
          <w:sz w:val="22"/>
          <w:szCs w:val="22"/>
        </w:rPr>
        <w:tab/>
        <w:t>(12-18)</w:t>
      </w:r>
      <w:r w:rsidRPr="000B68FF">
        <w:rPr>
          <w:rFonts w:ascii="Cambria" w:hAnsi="Cambria"/>
          <w:sz w:val="22"/>
          <w:szCs w:val="22"/>
        </w:rPr>
        <w:tab/>
      </w:r>
      <w:r w:rsidRPr="000B68FF">
        <w:rPr>
          <w:rFonts w:ascii="Cambria" w:hAnsi="Cambria"/>
          <w:sz w:val="22"/>
          <w:szCs w:val="22"/>
        </w:rPr>
        <w:tab/>
        <w:t>(19-25)</w:t>
      </w:r>
      <w:r w:rsidRPr="000B68FF">
        <w:rPr>
          <w:rFonts w:ascii="Cambria" w:hAnsi="Cambria"/>
          <w:sz w:val="22"/>
          <w:szCs w:val="22"/>
        </w:rPr>
        <w:tab/>
      </w:r>
      <w:r w:rsidRPr="000B68FF">
        <w:rPr>
          <w:rFonts w:ascii="Cambria" w:hAnsi="Cambria"/>
          <w:sz w:val="22"/>
          <w:szCs w:val="22"/>
        </w:rPr>
        <w:tab/>
        <w:t>(26-32)</w:t>
      </w:r>
      <w:r w:rsidRPr="000B68FF">
        <w:rPr>
          <w:rFonts w:ascii="Cambria" w:hAnsi="Cambria"/>
          <w:sz w:val="22"/>
          <w:szCs w:val="22"/>
        </w:rPr>
        <w:tab/>
      </w:r>
      <w:r w:rsidRPr="000B68FF">
        <w:rPr>
          <w:rFonts w:ascii="Cambria" w:hAnsi="Cambria"/>
          <w:sz w:val="22"/>
          <w:szCs w:val="22"/>
        </w:rPr>
        <w:tab/>
        <w:t>(33-39)</w:t>
      </w:r>
    </w:p>
    <w:p w14:paraId="64F84057" w14:textId="77777777" w:rsidR="000B68FF" w:rsidRPr="000B68FF" w:rsidRDefault="000B68FF" w:rsidP="000B68FF">
      <w:pPr>
        <w:pStyle w:val="ListParagraph"/>
        <w:numPr>
          <w:ilvl w:val="2"/>
          <w:numId w:val="20"/>
        </w:numPr>
        <w:spacing w:after="200" w:line="276" w:lineRule="auto"/>
        <w:rPr>
          <w:rFonts w:ascii="Cambria" w:hAnsi="Cambria"/>
          <w:sz w:val="22"/>
          <w:szCs w:val="22"/>
        </w:rPr>
      </w:pPr>
      <w:r w:rsidRPr="000B68FF">
        <w:rPr>
          <w:rFonts w:ascii="Cambria" w:hAnsi="Cambria"/>
          <w:sz w:val="22"/>
          <w:szCs w:val="22"/>
        </w:rPr>
        <w:t>Have students travel with their groups, bring their sticky notes to the front of the class, and stand in front of the value range that represents their score.(Straight line representing a bar on a graph)</w:t>
      </w:r>
    </w:p>
    <w:p w14:paraId="22C92505"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Analyze Data through these potential questions:(May be answered orally or recorded in math journals)</w:t>
      </w:r>
    </w:p>
    <w:p w14:paraId="199DFB5F"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rPr>
        <w:t>Which category/range represents a more sustainable way of living?</w:t>
      </w:r>
    </w:p>
    <w:p w14:paraId="5CC13B16"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rPr>
        <w:t>Which category has the most/least representation? Why do you think this is?</w:t>
      </w:r>
    </w:p>
    <w:p w14:paraId="7C049115" w14:textId="77777777" w:rsidR="000B68FF" w:rsidRPr="000B68FF" w:rsidRDefault="000B68FF" w:rsidP="000B68FF">
      <w:pPr>
        <w:pStyle w:val="ListParagraph"/>
        <w:numPr>
          <w:ilvl w:val="1"/>
          <w:numId w:val="20"/>
        </w:numPr>
        <w:spacing w:after="200" w:line="276" w:lineRule="auto"/>
        <w:rPr>
          <w:rFonts w:ascii="Cambria" w:hAnsi="Cambria"/>
          <w:sz w:val="22"/>
          <w:szCs w:val="22"/>
        </w:rPr>
      </w:pPr>
      <w:r w:rsidRPr="000B68FF">
        <w:rPr>
          <w:rFonts w:ascii="Cambria" w:hAnsi="Cambria"/>
          <w:sz w:val="22"/>
          <w:szCs w:val="22"/>
        </w:rPr>
        <w:t xml:space="preserve">Do you wish to make any changes? If so, what could they be? What are the environmental and economic implications of your choices? </w:t>
      </w:r>
    </w:p>
    <w:p w14:paraId="563EC784" w14:textId="77777777" w:rsidR="000B68FF" w:rsidRPr="000B68FF" w:rsidRDefault="000B68FF" w:rsidP="000B68FF">
      <w:pPr>
        <w:pStyle w:val="ListParagraph"/>
        <w:numPr>
          <w:ilvl w:val="0"/>
          <w:numId w:val="20"/>
        </w:numPr>
        <w:spacing w:after="200" w:line="276" w:lineRule="auto"/>
        <w:rPr>
          <w:rFonts w:ascii="Cambria" w:hAnsi="Cambria"/>
          <w:sz w:val="22"/>
          <w:szCs w:val="22"/>
        </w:rPr>
      </w:pPr>
      <w:r w:rsidRPr="000B68FF">
        <w:rPr>
          <w:rFonts w:ascii="Cambria" w:hAnsi="Cambria"/>
          <w:sz w:val="22"/>
          <w:szCs w:val="22"/>
        </w:rPr>
        <w:t>Calculate Central Tendency:</w:t>
      </w:r>
    </w:p>
    <w:p w14:paraId="4178FA94" w14:textId="77777777" w:rsidR="000B68FF" w:rsidRPr="000B68FF" w:rsidRDefault="000B68FF" w:rsidP="000B68FF">
      <w:pPr>
        <w:pStyle w:val="ListParagraph"/>
        <w:numPr>
          <w:ilvl w:val="0"/>
          <w:numId w:val="18"/>
        </w:numPr>
        <w:spacing w:after="200" w:line="276" w:lineRule="auto"/>
        <w:rPr>
          <w:rFonts w:ascii="Cambria" w:hAnsi="Cambria"/>
          <w:sz w:val="22"/>
          <w:szCs w:val="22"/>
        </w:rPr>
      </w:pPr>
      <w:r w:rsidRPr="000B68FF">
        <w:rPr>
          <w:rFonts w:ascii="Cambria" w:hAnsi="Cambria"/>
          <w:sz w:val="22"/>
          <w:szCs w:val="22"/>
        </w:rPr>
        <w:t>As a group, we are going to calculate the mode, median and mean.</w:t>
      </w:r>
    </w:p>
    <w:p w14:paraId="5931E19F" w14:textId="77777777" w:rsidR="000B68FF" w:rsidRPr="000B68FF" w:rsidRDefault="000B68FF" w:rsidP="000B68FF">
      <w:pPr>
        <w:pStyle w:val="ListParagraph"/>
        <w:rPr>
          <w:rFonts w:ascii="Cambria" w:hAnsi="Cambria"/>
          <w:sz w:val="22"/>
          <w:szCs w:val="22"/>
        </w:rPr>
      </w:pPr>
      <w:r w:rsidRPr="000B68FF">
        <w:rPr>
          <w:rFonts w:ascii="Cambria" w:hAnsi="Cambria"/>
          <w:sz w:val="22"/>
          <w:szCs w:val="22"/>
          <w:u w:val="single"/>
        </w:rPr>
        <w:t>Median-</w:t>
      </w:r>
      <w:r w:rsidRPr="000B68FF">
        <w:rPr>
          <w:rFonts w:ascii="Cambria" w:hAnsi="Cambria"/>
          <w:sz w:val="22"/>
          <w:szCs w:val="22"/>
        </w:rPr>
        <w:t xml:space="preserve"> Have students use their </w:t>
      </w:r>
      <w:proofErr w:type="spellStart"/>
      <w:r w:rsidRPr="000B68FF">
        <w:rPr>
          <w:rFonts w:ascii="Cambria" w:hAnsi="Cambria"/>
          <w:sz w:val="22"/>
          <w:szCs w:val="22"/>
        </w:rPr>
        <w:t>stickies</w:t>
      </w:r>
      <w:proofErr w:type="spellEnd"/>
      <w:r w:rsidRPr="000B68FF">
        <w:rPr>
          <w:rFonts w:ascii="Cambria" w:hAnsi="Cambria"/>
          <w:sz w:val="22"/>
          <w:szCs w:val="22"/>
        </w:rPr>
        <w:t xml:space="preserve"> to create a line across the room from least to greatest. Establish the middle number. For example: For 23 students the middle number will be 12. The </w:t>
      </w:r>
      <w:r w:rsidRPr="000B68FF">
        <w:rPr>
          <w:rFonts w:ascii="Cambria" w:hAnsi="Cambria"/>
          <w:b/>
          <w:sz w:val="22"/>
          <w:szCs w:val="22"/>
        </w:rPr>
        <w:t>median</w:t>
      </w:r>
      <w:r w:rsidRPr="000B68FF">
        <w:rPr>
          <w:rFonts w:ascii="Cambria" w:hAnsi="Cambria"/>
          <w:sz w:val="22"/>
          <w:szCs w:val="22"/>
        </w:rPr>
        <w:t xml:space="preserve"> will be the value of the 12</w:t>
      </w:r>
      <w:r w:rsidRPr="000B68FF">
        <w:rPr>
          <w:rFonts w:ascii="Cambria" w:hAnsi="Cambria"/>
          <w:sz w:val="22"/>
          <w:szCs w:val="22"/>
          <w:vertAlign w:val="superscript"/>
        </w:rPr>
        <w:t>th</w:t>
      </w:r>
      <w:r w:rsidRPr="000B68FF">
        <w:rPr>
          <w:rFonts w:ascii="Cambria" w:hAnsi="Cambria"/>
          <w:sz w:val="22"/>
          <w:szCs w:val="22"/>
        </w:rPr>
        <w:t xml:space="preserve"> number.</w:t>
      </w:r>
    </w:p>
    <w:p w14:paraId="69A97324" w14:textId="77777777" w:rsidR="000B68FF" w:rsidRPr="000B68FF" w:rsidRDefault="000B68FF" w:rsidP="000B68FF">
      <w:pPr>
        <w:pStyle w:val="ListParagraph"/>
        <w:rPr>
          <w:rFonts w:ascii="Cambria" w:hAnsi="Cambria"/>
          <w:sz w:val="22"/>
          <w:szCs w:val="22"/>
        </w:rPr>
      </w:pPr>
    </w:p>
    <w:p w14:paraId="24B318E0" w14:textId="77777777" w:rsidR="000B68FF" w:rsidRPr="000B68FF" w:rsidRDefault="000B68FF" w:rsidP="000B68FF">
      <w:pPr>
        <w:pStyle w:val="ListParagraph"/>
        <w:rPr>
          <w:rFonts w:ascii="Cambria" w:hAnsi="Cambria"/>
          <w:b/>
          <w:sz w:val="22"/>
          <w:szCs w:val="22"/>
        </w:rPr>
      </w:pPr>
      <w:r w:rsidRPr="000B68FF">
        <w:rPr>
          <w:rFonts w:ascii="Cambria" w:hAnsi="Cambria"/>
          <w:sz w:val="22"/>
          <w:szCs w:val="22"/>
          <w:u w:val="single"/>
        </w:rPr>
        <w:t xml:space="preserve">Mode- </w:t>
      </w:r>
      <w:r w:rsidRPr="000B68FF">
        <w:rPr>
          <w:rFonts w:ascii="Cambria" w:hAnsi="Cambria"/>
          <w:sz w:val="22"/>
          <w:szCs w:val="22"/>
        </w:rPr>
        <w:t xml:space="preserve">While remaining in their line, students use their </w:t>
      </w:r>
      <w:proofErr w:type="spellStart"/>
      <w:r w:rsidRPr="000B68FF">
        <w:rPr>
          <w:rFonts w:ascii="Cambria" w:hAnsi="Cambria"/>
          <w:sz w:val="22"/>
          <w:szCs w:val="22"/>
        </w:rPr>
        <w:t>stickies</w:t>
      </w:r>
      <w:proofErr w:type="spellEnd"/>
      <w:r w:rsidRPr="000B68FF">
        <w:rPr>
          <w:rFonts w:ascii="Cambria" w:hAnsi="Cambria"/>
          <w:sz w:val="22"/>
          <w:szCs w:val="22"/>
        </w:rPr>
        <w:t xml:space="preserve"> to determine the most common/frequent value. The </w:t>
      </w:r>
      <w:r w:rsidRPr="000B68FF">
        <w:rPr>
          <w:rFonts w:ascii="Cambria" w:hAnsi="Cambria"/>
          <w:b/>
          <w:sz w:val="22"/>
          <w:szCs w:val="22"/>
        </w:rPr>
        <w:t>most</w:t>
      </w:r>
      <w:r w:rsidRPr="000B68FF">
        <w:rPr>
          <w:rFonts w:ascii="Cambria" w:hAnsi="Cambria"/>
          <w:sz w:val="22"/>
          <w:szCs w:val="22"/>
        </w:rPr>
        <w:t xml:space="preserve"> common value is the </w:t>
      </w:r>
      <w:r w:rsidRPr="000B68FF">
        <w:rPr>
          <w:rFonts w:ascii="Cambria" w:hAnsi="Cambria"/>
          <w:b/>
          <w:sz w:val="22"/>
          <w:szCs w:val="22"/>
        </w:rPr>
        <w:t>mode.</w:t>
      </w:r>
    </w:p>
    <w:p w14:paraId="05CE1954" w14:textId="77777777" w:rsidR="000B68FF" w:rsidRPr="000B68FF" w:rsidRDefault="000B68FF" w:rsidP="000B68FF">
      <w:pPr>
        <w:pStyle w:val="ListParagraph"/>
        <w:rPr>
          <w:rFonts w:ascii="Cambria" w:hAnsi="Cambria"/>
          <w:b/>
          <w:sz w:val="22"/>
          <w:szCs w:val="22"/>
        </w:rPr>
      </w:pPr>
    </w:p>
    <w:p w14:paraId="4EAE57B9" w14:textId="77777777" w:rsidR="000B68FF" w:rsidRPr="000B68FF" w:rsidRDefault="000B68FF" w:rsidP="000B68FF">
      <w:pPr>
        <w:pStyle w:val="ListParagraph"/>
        <w:rPr>
          <w:rFonts w:ascii="Cambria" w:hAnsi="Cambria"/>
          <w:sz w:val="22"/>
          <w:szCs w:val="22"/>
          <w:u w:val="single"/>
        </w:rPr>
      </w:pPr>
      <w:r w:rsidRPr="000B68FF">
        <w:rPr>
          <w:rFonts w:ascii="Cambria" w:hAnsi="Cambria"/>
          <w:sz w:val="22"/>
          <w:szCs w:val="22"/>
          <w:u w:val="single"/>
        </w:rPr>
        <w:t xml:space="preserve">Mean-  </w:t>
      </w:r>
      <w:r w:rsidRPr="000B68FF">
        <w:rPr>
          <w:rFonts w:ascii="Cambria" w:hAnsi="Cambria"/>
          <w:sz w:val="22"/>
          <w:szCs w:val="22"/>
        </w:rPr>
        <w:t xml:space="preserve">The mean is a type of average that determines a value when everything is distributed equally. To calculate the mean, you simply find the sum of all of the values and divide this number by the number of samples. </w:t>
      </w:r>
      <w:r w:rsidRPr="000B68FF">
        <w:rPr>
          <w:rFonts w:ascii="Cambria" w:hAnsi="Cambria"/>
          <w:sz w:val="22"/>
          <w:szCs w:val="22"/>
          <w:u w:val="single"/>
        </w:rPr>
        <w:t xml:space="preserve">For example: </w:t>
      </w:r>
    </w:p>
    <w:p w14:paraId="1168347E" w14:textId="77777777" w:rsidR="000B68FF" w:rsidRPr="000B68FF" w:rsidRDefault="000B68FF" w:rsidP="000B68FF">
      <w:pPr>
        <w:pStyle w:val="ListParagraph"/>
        <w:rPr>
          <w:rFonts w:ascii="Cambria" w:hAnsi="Cambria"/>
          <w:sz w:val="22"/>
          <w:szCs w:val="22"/>
        </w:rPr>
      </w:pPr>
      <w:r w:rsidRPr="000B68FF">
        <w:rPr>
          <w:rFonts w:ascii="Cambria" w:hAnsi="Cambria"/>
          <w:sz w:val="22"/>
          <w:szCs w:val="22"/>
        </w:rPr>
        <w:t>3 + 4 + 9 + 6 + 8 = 30 ÷ 5 = 6</w:t>
      </w:r>
    </w:p>
    <w:p w14:paraId="65B288E8" w14:textId="77777777" w:rsidR="000B68FF" w:rsidRPr="000B68FF" w:rsidRDefault="000B68FF" w:rsidP="000B68FF">
      <w:pPr>
        <w:pStyle w:val="ListParagraph"/>
        <w:rPr>
          <w:rFonts w:ascii="Cambria" w:hAnsi="Cambria"/>
          <w:sz w:val="22"/>
          <w:szCs w:val="22"/>
        </w:rPr>
      </w:pPr>
    </w:p>
    <w:p w14:paraId="0D3B22E5" w14:textId="77777777" w:rsidR="000B68FF" w:rsidRPr="000B68FF" w:rsidRDefault="000B68FF" w:rsidP="000B68FF">
      <w:pPr>
        <w:pStyle w:val="ListParagraph"/>
        <w:rPr>
          <w:rFonts w:ascii="Cambria" w:hAnsi="Cambria"/>
          <w:i/>
          <w:sz w:val="22"/>
          <w:szCs w:val="22"/>
        </w:rPr>
      </w:pPr>
      <w:r w:rsidRPr="000B68FF">
        <w:rPr>
          <w:rFonts w:ascii="Cambria" w:hAnsi="Cambria"/>
          <w:sz w:val="22"/>
          <w:szCs w:val="22"/>
        </w:rPr>
        <w:t xml:space="preserve">For Discussion: Which type of average best represents our class sample? (Mean, Median, Mode) </w:t>
      </w:r>
      <w:r w:rsidRPr="000B68FF">
        <w:rPr>
          <w:rFonts w:ascii="Cambria" w:hAnsi="Cambria"/>
          <w:i/>
          <w:sz w:val="22"/>
          <w:szCs w:val="22"/>
        </w:rPr>
        <w:t>Explain.</w:t>
      </w:r>
    </w:p>
    <w:p w14:paraId="3ADA705F" w14:textId="77777777" w:rsidR="000B68FF" w:rsidRDefault="000B68FF" w:rsidP="000B68FF">
      <w:pPr>
        <w:rPr>
          <w:rFonts w:ascii="Cambria" w:hAnsi="Cambria"/>
          <w:b/>
          <w:sz w:val="22"/>
          <w:szCs w:val="22"/>
        </w:rPr>
      </w:pPr>
    </w:p>
    <w:p w14:paraId="30B67346" w14:textId="6041396C" w:rsidR="000B68FF" w:rsidRPr="000B68FF" w:rsidRDefault="000B68FF" w:rsidP="000B68FF">
      <w:pPr>
        <w:rPr>
          <w:rFonts w:ascii="Calibri" w:hAnsi="Calibri"/>
          <w:b/>
          <w:color w:val="337990"/>
          <w:sz w:val="26"/>
          <w:szCs w:val="26"/>
        </w:rPr>
      </w:pPr>
      <w:r>
        <w:rPr>
          <w:rFonts w:ascii="Calibri" w:hAnsi="Calibri"/>
          <w:b/>
          <w:color w:val="337990"/>
          <w:sz w:val="26"/>
          <w:szCs w:val="26"/>
        </w:rPr>
        <w:t>Assessment:</w:t>
      </w:r>
    </w:p>
    <w:p w14:paraId="6271143A" w14:textId="77777777" w:rsidR="000B68FF" w:rsidRPr="000B68FF" w:rsidRDefault="000B68FF" w:rsidP="000B68FF">
      <w:pPr>
        <w:numPr>
          <w:ilvl w:val="0"/>
          <w:numId w:val="19"/>
        </w:numPr>
        <w:spacing w:after="200" w:line="276" w:lineRule="auto"/>
        <w:rPr>
          <w:rFonts w:ascii="Cambria" w:hAnsi="Cambria"/>
          <w:sz w:val="22"/>
          <w:szCs w:val="22"/>
        </w:rPr>
      </w:pPr>
      <w:r w:rsidRPr="000B68FF">
        <w:rPr>
          <w:rFonts w:ascii="Cambria" w:hAnsi="Cambria"/>
          <w:sz w:val="22"/>
          <w:szCs w:val="22"/>
        </w:rPr>
        <w:t>Student responses in math journals</w:t>
      </w:r>
    </w:p>
    <w:p w14:paraId="2721E012" w14:textId="77777777" w:rsidR="000B68FF" w:rsidRPr="000B68FF" w:rsidRDefault="000B68FF" w:rsidP="000B68FF">
      <w:pPr>
        <w:numPr>
          <w:ilvl w:val="0"/>
          <w:numId w:val="19"/>
        </w:numPr>
        <w:spacing w:after="200" w:line="276" w:lineRule="auto"/>
        <w:rPr>
          <w:rFonts w:ascii="Cambria" w:hAnsi="Cambria"/>
          <w:sz w:val="22"/>
          <w:szCs w:val="22"/>
        </w:rPr>
      </w:pPr>
      <w:r w:rsidRPr="000B68FF">
        <w:rPr>
          <w:rFonts w:ascii="Cambria" w:hAnsi="Cambria"/>
          <w:sz w:val="22"/>
          <w:szCs w:val="22"/>
        </w:rPr>
        <w:t>Quality of discussion in individual, small group and whole group contexts</w:t>
      </w:r>
    </w:p>
    <w:p w14:paraId="599DD4B3" w14:textId="77777777" w:rsidR="000B68FF" w:rsidRPr="000B68FF" w:rsidRDefault="000B68FF" w:rsidP="000B68FF">
      <w:pPr>
        <w:numPr>
          <w:ilvl w:val="0"/>
          <w:numId w:val="19"/>
        </w:numPr>
        <w:spacing w:after="200" w:line="276" w:lineRule="auto"/>
        <w:rPr>
          <w:rFonts w:ascii="Cambria" w:hAnsi="Cambria"/>
          <w:sz w:val="22"/>
          <w:szCs w:val="22"/>
        </w:rPr>
      </w:pPr>
      <w:r w:rsidRPr="000B68FF">
        <w:rPr>
          <w:rFonts w:ascii="Cambria" w:hAnsi="Cambria"/>
          <w:sz w:val="22"/>
          <w:szCs w:val="22"/>
        </w:rPr>
        <w:t>Mean, median, mode calculations</w:t>
      </w:r>
    </w:p>
    <w:p w14:paraId="49B3D434" w14:textId="5AD8353A" w:rsidR="000B68FF" w:rsidRPr="00667E50" w:rsidRDefault="000B68FF" w:rsidP="00667E50">
      <w:pPr>
        <w:spacing w:after="200" w:line="276" w:lineRule="auto"/>
        <w:rPr>
          <w:rFonts w:ascii="Calibri" w:hAnsi="Calibri"/>
          <w:b/>
          <w:color w:val="337990"/>
          <w:sz w:val="44"/>
          <w:szCs w:val="44"/>
        </w:rPr>
      </w:pPr>
      <w:r w:rsidRPr="00667E50">
        <w:rPr>
          <w:rFonts w:ascii="Verdana" w:hAnsi="Verdana"/>
          <w:b/>
          <w:sz w:val="32"/>
          <w:szCs w:val="32"/>
        </w:rPr>
        <w:br w:type="page"/>
      </w:r>
      <w:r w:rsidRPr="00667E50">
        <w:rPr>
          <w:rFonts w:ascii="Calibri" w:hAnsi="Calibri"/>
          <w:b/>
          <w:color w:val="337990"/>
          <w:sz w:val="44"/>
          <w:szCs w:val="44"/>
        </w:rPr>
        <w:lastRenderedPageBreak/>
        <w:t>Leave Only Footprints - Student Quiz</w:t>
      </w:r>
    </w:p>
    <w:p w14:paraId="12E0B446" w14:textId="77777777" w:rsidR="000B68FF" w:rsidRDefault="000B68FF" w:rsidP="000B68FF">
      <w:pPr>
        <w:rPr>
          <w:rFonts w:ascii="Arial" w:hAnsi="Arial" w:cs="Arial"/>
        </w:rPr>
      </w:pPr>
      <w:r w:rsidRPr="00B44324">
        <w:rPr>
          <w:rFonts w:ascii="Verdana" w:hAnsi="Verdana" w:cs="Arial"/>
        </w:rPr>
        <w:t xml:space="preserve">An </w:t>
      </w:r>
      <w:r w:rsidRPr="007F6A2E">
        <w:rPr>
          <w:rFonts w:ascii="Verdana" w:hAnsi="Verdana" w:cs="Arial"/>
          <w:i/>
        </w:rPr>
        <w:t>ecological footprint</w:t>
      </w:r>
      <w:r w:rsidRPr="00B44324">
        <w:rPr>
          <w:rFonts w:ascii="Verdana" w:hAnsi="Verdana" w:cs="Arial"/>
        </w:rPr>
        <w:t xml:space="preserve"> has to do with how much land and how many resources it </w:t>
      </w:r>
      <w:bookmarkStart w:id="0" w:name="_GoBack"/>
      <w:bookmarkEnd w:id="0"/>
      <w:r w:rsidRPr="00B44324">
        <w:rPr>
          <w:rFonts w:ascii="Verdana" w:hAnsi="Verdana" w:cs="Arial"/>
        </w:rPr>
        <w:t>takes to sustain the way we live.</w:t>
      </w:r>
      <w:r w:rsidRPr="00B44324">
        <w:rPr>
          <w:rFonts w:ascii="Arial" w:hAnsi="Arial" w:cs="Arial"/>
        </w:rPr>
        <w:t xml:space="preserve"> </w:t>
      </w:r>
    </w:p>
    <w:p w14:paraId="51708BB0" w14:textId="77777777" w:rsidR="000B68FF" w:rsidRDefault="000B68FF" w:rsidP="000B68FF">
      <w:pPr>
        <w:rPr>
          <w:rFonts w:ascii="Verdana" w:hAnsi="Verdana" w:cs="Arial"/>
          <w:sz w:val="20"/>
        </w:rPr>
      </w:pPr>
      <w:r>
        <w:rPr>
          <w:rFonts w:ascii="Verdana" w:hAnsi="Verdana" w:cs="Arial"/>
          <w:sz w:val="20"/>
        </w:rPr>
        <w:t xml:space="preserve">Answer the following </w:t>
      </w:r>
      <w:r w:rsidRPr="007F6A2E">
        <w:rPr>
          <w:rFonts w:ascii="Verdana" w:hAnsi="Verdana" w:cs="Arial"/>
          <w:sz w:val="20"/>
        </w:rPr>
        <w:t>questions to determine your own ecological footprint:</w:t>
      </w:r>
    </w:p>
    <w:p w14:paraId="65ABC9DC" w14:textId="77777777" w:rsidR="000B68FF" w:rsidRPr="00EE74C9" w:rsidRDefault="000B68FF" w:rsidP="000B68FF">
      <w:pPr>
        <w:rPr>
          <w:rFonts w:ascii="Verdana" w:hAnsi="Verdana" w:cs="Arial"/>
          <w:sz w:val="20"/>
        </w:rPr>
      </w:pPr>
      <w:r w:rsidRPr="007F6A2E">
        <w:rPr>
          <w:rFonts w:ascii="Verdana" w:hAnsi="Verdana" w:cs="Arial"/>
          <w:b/>
          <w:sz w:val="20"/>
        </w:rPr>
        <w:t>1,</w:t>
      </w:r>
      <w:r>
        <w:rPr>
          <w:rFonts w:ascii="Verdana" w:hAnsi="Verdana" w:cs="Arial"/>
          <w:sz w:val="20"/>
        </w:rPr>
        <w:t xml:space="preserve"> </w:t>
      </w:r>
      <w:r w:rsidRPr="007F6A2E">
        <w:rPr>
          <w:rFonts w:ascii="Verdana" w:hAnsi="Verdana" w:cs="Arial"/>
          <w:b/>
          <w:sz w:val="20"/>
        </w:rPr>
        <w:t>Which describes your house?</w:t>
      </w:r>
      <w:r w:rsidRPr="007F6A2E">
        <w:rPr>
          <w:rFonts w:ascii="Verdana" w:hAnsi="Verdana" w:cs="Arial"/>
          <w:sz w:val="20"/>
        </w:rPr>
        <w:t xml:space="preserve"> </w:t>
      </w:r>
    </w:p>
    <w:p w14:paraId="0A6BDE7B"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Multi-family dwelling (apartment/condo) (1) </w:t>
      </w:r>
    </w:p>
    <w:p w14:paraId="6742DB30"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Freestanding house on small lot (2) </w:t>
      </w:r>
    </w:p>
    <w:p w14:paraId="0ADFBDB9"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Freestanding house with large lot covered with lawn (3) </w:t>
      </w:r>
      <w:r>
        <w:rPr>
          <w:rFonts w:ascii="Verdana" w:hAnsi="Verdana" w:cs="Arial"/>
          <w:sz w:val="20"/>
        </w:rPr>
        <w:tab/>
      </w:r>
      <w:r>
        <w:rPr>
          <w:rFonts w:ascii="Verdana" w:hAnsi="Verdana" w:cs="Arial"/>
          <w:sz w:val="20"/>
        </w:rPr>
        <w:tab/>
      </w:r>
      <w:r>
        <w:rPr>
          <w:rFonts w:ascii="Verdana" w:hAnsi="Verdana" w:cs="Arial"/>
          <w:sz w:val="20"/>
        </w:rPr>
        <w:tab/>
        <w:t>Score: _________</w:t>
      </w:r>
    </w:p>
    <w:p w14:paraId="447E0A4B"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325DBFE8" w14:textId="77777777" w:rsidR="000B68FF"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sz w:val="20"/>
        </w:rPr>
      </w:pPr>
      <w:r w:rsidRPr="007F6A2E">
        <w:rPr>
          <w:rFonts w:ascii="Verdana" w:hAnsi="Verdana" w:cs="Arial"/>
          <w:b/>
          <w:sz w:val="20"/>
        </w:rPr>
        <w:t>2,</w:t>
      </w:r>
      <w:r>
        <w:rPr>
          <w:rFonts w:ascii="Verdana" w:hAnsi="Verdana" w:cs="Arial"/>
          <w:sz w:val="20"/>
        </w:rPr>
        <w:t xml:space="preserve"> </w:t>
      </w:r>
      <w:r w:rsidRPr="007F6A2E">
        <w:rPr>
          <w:rFonts w:ascii="Verdana" w:hAnsi="Verdana" w:cs="Arial"/>
          <w:b/>
          <w:sz w:val="20"/>
        </w:rPr>
        <w:t>How big is your house?</w:t>
      </w:r>
      <w:r w:rsidRPr="007F6A2E">
        <w:rPr>
          <w:rFonts w:ascii="Verdana" w:hAnsi="Verdana" w:cs="Arial"/>
          <w:sz w:val="20"/>
        </w:rPr>
        <w:t xml:space="preserve"> </w:t>
      </w:r>
    </w:p>
    <w:p w14:paraId="5197E6E5"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p>
    <w:p w14:paraId="4B81C132"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Pr>
          <w:rFonts w:ascii="Verdana" w:hAnsi="Verdana" w:cs="Arial"/>
          <w:sz w:val="20"/>
        </w:rPr>
        <w:t xml:space="preserve">A. </w:t>
      </w:r>
      <w:r w:rsidRPr="007F6A2E">
        <w:rPr>
          <w:rFonts w:ascii="Verdana" w:hAnsi="Verdana" w:cs="Arial"/>
          <w:sz w:val="20"/>
        </w:rPr>
        <w:t xml:space="preserve">0-800 </w:t>
      </w:r>
      <w:proofErr w:type="spellStart"/>
      <w:r w:rsidRPr="007F6A2E">
        <w:rPr>
          <w:rFonts w:ascii="Verdana" w:hAnsi="Verdana" w:cs="Arial"/>
          <w:sz w:val="20"/>
        </w:rPr>
        <w:t>sq</w:t>
      </w:r>
      <w:proofErr w:type="spellEnd"/>
      <w:r w:rsidRPr="007F6A2E">
        <w:rPr>
          <w:rFonts w:ascii="Verdana" w:hAnsi="Verdana" w:cs="Arial"/>
          <w:sz w:val="20"/>
        </w:rPr>
        <w:t xml:space="preserve"> </w:t>
      </w:r>
      <w:proofErr w:type="spellStart"/>
      <w:r w:rsidRPr="007F6A2E">
        <w:rPr>
          <w:rFonts w:ascii="Verdana" w:hAnsi="Verdana" w:cs="Arial"/>
          <w:sz w:val="20"/>
        </w:rPr>
        <w:t>ft</w:t>
      </w:r>
      <w:proofErr w:type="spellEnd"/>
      <w:r w:rsidRPr="007F6A2E">
        <w:rPr>
          <w:rFonts w:ascii="Verdana" w:hAnsi="Verdana" w:cs="Arial"/>
          <w:sz w:val="20"/>
        </w:rPr>
        <w:t xml:space="preserve"> (2) </w:t>
      </w:r>
    </w:p>
    <w:p w14:paraId="4BDD8B7B"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w:t>
      </w:r>
      <w:r>
        <w:rPr>
          <w:rFonts w:ascii="Verdana" w:hAnsi="Verdana" w:cs="Arial"/>
          <w:sz w:val="20"/>
        </w:rPr>
        <w:t>U</w:t>
      </w:r>
      <w:r w:rsidRPr="007F6A2E">
        <w:rPr>
          <w:rFonts w:ascii="Verdana" w:hAnsi="Verdana" w:cs="Arial"/>
          <w:sz w:val="20"/>
        </w:rPr>
        <w:t xml:space="preserve">p to 2,000 </w:t>
      </w:r>
      <w:proofErr w:type="spellStart"/>
      <w:r w:rsidRPr="007F6A2E">
        <w:rPr>
          <w:rFonts w:ascii="Verdana" w:hAnsi="Verdana" w:cs="Arial"/>
          <w:sz w:val="20"/>
        </w:rPr>
        <w:t>sq</w:t>
      </w:r>
      <w:proofErr w:type="spellEnd"/>
      <w:r w:rsidRPr="007F6A2E">
        <w:rPr>
          <w:rFonts w:ascii="Verdana" w:hAnsi="Verdana" w:cs="Arial"/>
          <w:sz w:val="20"/>
        </w:rPr>
        <w:t xml:space="preserve"> </w:t>
      </w:r>
      <w:proofErr w:type="spellStart"/>
      <w:r w:rsidRPr="007F6A2E">
        <w:rPr>
          <w:rFonts w:ascii="Verdana" w:hAnsi="Verdana" w:cs="Arial"/>
          <w:sz w:val="20"/>
        </w:rPr>
        <w:t>ft</w:t>
      </w:r>
      <w:proofErr w:type="spellEnd"/>
      <w:r w:rsidRPr="007F6A2E">
        <w:rPr>
          <w:rFonts w:ascii="Verdana" w:hAnsi="Verdana" w:cs="Arial"/>
          <w:sz w:val="20"/>
        </w:rPr>
        <w:t xml:space="preserve"> (4) </w:t>
      </w:r>
    </w:p>
    <w:p w14:paraId="0D3CD23E"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w:t>
      </w:r>
      <w:r>
        <w:rPr>
          <w:rFonts w:ascii="Verdana" w:hAnsi="Verdana" w:cs="Arial"/>
          <w:sz w:val="20"/>
        </w:rPr>
        <w:t xml:space="preserve">Larger </w:t>
      </w:r>
      <w:r w:rsidRPr="007F6A2E">
        <w:rPr>
          <w:rFonts w:ascii="Verdana" w:hAnsi="Verdana" w:cs="Arial"/>
          <w:sz w:val="20"/>
        </w:rPr>
        <w:t xml:space="preserve">than 2,000 </w:t>
      </w:r>
      <w:proofErr w:type="spellStart"/>
      <w:r w:rsidRPr="007F6A2E">
        <w:rPr>
          <w:rFonts w:ascii="Verdana" w:hAnsi="Verdana" w:cs="Arial"/>
          <w:sz w:val="20"/>
        </w:rPr>
        <w:t>sq</w:t>
      </w:r>
      <w:proofErr w:type="spellEnd"/>
      <w:r w:rsidRPr="007F6A2E">
        <w:rPr>
          <w:rFonts w:ascii="Verdana" w:hAnsi="Verdana" w:cs="Arial"/>
          <w:sz w:val="20"/>
        </w:rPr>
        <w:t xml:space="preserve"> </w:t>
      </w:r>
      <w:proofErr w:type="spellStart"/>
      <w:r w:rsidRPr="007F6A2E">
        <w:rPr>
          <w:rFonts w:ascii="Verdana" w:hAnsi="Verdana" w:cs="Arial"/>
          <w:sz w:val="20"/>
        </w:rPr>
        <w:t>ft</w:t>
      </w:r>
      <w:proofErr w:type="spellEnd"/>
      <w:r w:rsidRPr="007F6A2E">
        <w:rPr>
          <w:rFonts w:ascii="Verdana" w:hAnsi="Verdana" w:cs="Arial"/>
          <w:sz w:val="20"/>
        </w:rPr>
        <w:t xml:space="preserve"> (6) </w:t>
      </w:r>
    </w:p>
    <w:p w14:paraId="715A3EDB"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2E2A4973"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 xml:space="preserve">3, Do you use lots of energy conservation at your house (lights, water, </w:t>
      </w:r>
      <w:proofErr w:type="spellStart"/>
      <w:r w:rsidRPr="007F6A2E">
        <w:rPr>
          <w:rFonts w:ascii="Verdana" w:hAnsi="Verdana" w:cs="Arial"/>
          <w:b/>
          <w:sz w:val="20"/>
        </w:rPr>
        <w:t>etc</w:t>
      </w:r>
      <w:proofErr w:type="spellEnd"/>
      <w:r w:rsidRPr="007F6A2E">
        <w:rPr>
          <w:rFonts w:ascii="Verdana" w:hAnsi="Verdana" w:cs="Arial"/>
          <w:b/>
          <w:sz w:val="20"/>
        </w:rPr>
        <w:t xml:space="preserve">)? </w:t>
      </w:r>
    </w:p>
    <w:p w14:paraId="27509E3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p>
    <w:p w14:paraId="5AD26ADC"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Yes (1) </w:t>
      </w:r>
    </w:p>
    <w:p w14:paraId="555A73AE"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No (2)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0A14BA6C"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58407D6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 xml:space="preserve">4, What’s your primary mode of transportation? </w:t>
      </w:r>
    </w:p>
    <w:p w14:paraId="3D17ACCA"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p>
    <w:p w14:paraId="504C891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Walk/ bicycle (2) </w:t>
      </w:r>
    </w:p>
    <w:p w14:paraId="23340AAE"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Bus/ public transportation (4) </w:t>
      </w:r>
    </w:p>
    <w:p w14:paraId="1E8A681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Car (6)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3EC7FAA5"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18E75FF0"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 xml:space="preserve">5, What kind of car does your family drive? </w:t>
      </w:r>
    </w:p>
    <w:p w14:paraId="7F584569"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p>
    <w:p w14:paraId="786BDB6E"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Compact (2) </w:t>
      </w:r>
    </w:p>
    <w:p w14:paraId="5CCE08C4"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Family-sized (4) </w:t>
      </w:r>
    </w:p>
    <w:p w14:paraId="67332024"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SUV (6)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2F64F639"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4F46A6D2"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 xml:space="preserve">6, How much trash does your family generate? </w:t>
      </w:r>
    </w:p>
    <w:p w14:paraId="647AB661"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p>
    <w:p w14:paraId="52B39D40"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w:t>
      </w:r>
      <w:r>
        <w:rPr>
          <w:rFonts w:ascii="Verdana" w:hAnsi="Verdana" w:cs="Arial"/>
          <w:sz w:val="20"/>
        </w:rPr>
        <w:t>M</w:t>
      </w:r>
      <w:r w:rsidRPr="007F6A2E">
        <w:rPr>
          <w:rFonts w:ascii="Verdana" w:hAnsi="Verdana" w:cs="Arial"/>
          <w:sz w:val="20"/>
        </w:rPr>
        <w:t xml:space="preserve">aybe one small bag a week (1) </w:t>
      </w:r>
    </w:p>
    <w:p w14:paraId="4FA47D4F"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1 </w:t>
      </w:r>
      <w:r>
        <w:rPr>
          <w:rFonts w:ascii="Verdana" w:hAnsi="Verdana" w:cs="Arial"/>
          <w:sz w:val="20"/>
        </w:rPr>
        <w:t xml:space="preserve">X </w:t>
      </w:r>
      <w:r w:rsidRPr="007F6A2E">
        <w:rPr>
          <w:rFonts w:ascii="Verdana" w:hAnsi="Verdana" w:cs="Arial"/>
          <w:sz w:val="20"/>
        </w:rPr>
        <w:t>30 gal. bag a week</w:t>
      </w:r>
      <w:r>
        <w:rPr>
          <w:rFonts w:ascii="Verdana" w:hAnsi="Verdana" w:cs="Arial"/>
          <w:sz w:val="20"/>
        </w:rPr>
        <w:t xml:space="preserve"> </w:t>
      </w:r>
      <w:r w:rsidRPr="007F6A2E">
        <w:rPr>
          <w:rFonts w:ascii="Verdana" w:hAnsi="Verdana" w:cs="Arial"/>
          <w:sz w:val="20"/>
        </w:rPr>
        <w:t xml:space="preserve">(2) </w:t>
      </w:r>
    </w:p>
    <w:p w14:paraId="7468307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w:t>
      </w:r>
      <w:r>
        <w:rPr>
          <w:rFonts w:ascii="Verdana" w:hAnsi="Verdana" w:cs="Arial"/>
          <w:sz w:val="20"/>
        </w:rPr>
        <w:t>M</w:t>
      </w:r>
      <w:r w:rsidRPr="007F6A2E">
        <w:rPr>
          <w:rFonts w:ascii="Verdana" w:hAnsi="Verdana" w:cs="Arial"/>
          <w:sz w:val="20"/>
        </w:rPr>
        <w:t xml:space="preserve">ore than 1 30 gal. bag a week (3)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5C182D3B"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268C0EC5"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 xml:space="preserve">7, How often do you eat animal-based foods (meat, dairy, eggs, </w:t>
      </w:r>
      <w:proofErr w:type="spellStart"/>
      <w:r w:rsidRPr="007F6A2E">
        <w:rPr>
          <w:rFonts w:ascii="Verdana" w:hAnsi="Verdana" w:cs="Arial"/>
          <w:b/>
          <w:sz w:val="20"/>
        </w:rPr>
        <w:t>etc</w:t>
      </w:r>
      <w:proofErr w:type="spellEnd"/>
      <w:r w:rsidRPr="007F6A2E">
        <w:rPr>
          <w:rFonts w:ascii="Verdana" w:hAnsi="Verdana" w:cs="Arial"/>
          <w:b/>
          <w:sz w:val="20"/>
        </w:rPr>
        <w:t xml:space="preserve">)? </w:t>
      </w:r>
    </w:p>
    <w:p w14:paraId="661F695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b/>
          <w:sz w:val="20"/>
        </w:rPr>
      </w:pPr>
    </w:p>
    <w:p w14:paraId="5E191D46"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Never (2) </w:t>
      </w:r>
    </w:p>
    <w:p w14:paraId="0484EB23"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Sometimes (4) </w:t>
      </w:r>
    </w:p>
    <w:p w14:paraId="7A3D55FC"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Always (6)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1E188E33"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2F13F280"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Arial"/>
          <w:b/>
          <w:sz w:val="20"/>
        </w:rPr>
      </w:pPr>
      <w:r w:rsidRPr="007F6A2E">
        <w:rPr>
          <w:rFonts w:ascii="Verdana" w:hAnsi="Verdana" w:cs="Arial"/>
          <w:b/>
          <w:sz w:val="20"/>
        </w:rPr>
        <w:t>8, How much fresh and locally grown (within 250 miles) food do you eat?</w:t>
      </w:r>
    </w:p>
    <w:p w14:paraId="2B4AE64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 </w:t>
      </w:r>
    </w:p>
    <w:p w14:paraId="7370FA19"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A. Most of what I eat (1) </w:t>
      </w:r>
    </w:p>
    <w:p w14:paraId="503775C9"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B. About half (2)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Score: _________</w:t>
      </w:r>
    </w:p>
    <w:p w14:paraId="7AAE7EA7" w14:textId="77777777" w:rsidR="000B68FF" w:rsidRPr="007F6A2E" w:rsidRDefault="000B68FF" w:rsidP="000B68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rPr>
      </w:pPr>
      <w:r w:rsidRPr="007F6A2E">
        <w:rPr>
          <w:rFonts w:ascii="Verdana" w:hAnsi="Verdana" w:cs="Arial"/>
          <w:sz w:val="20"/>
        </w:rPr>
        <w:t xml:space="preserve">C. Very little (3) </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p>
    <w:p w14:paraId="133DB652" w14:textId="77777777" w:rsidR="000B68FF" w:rsidRPr="00147ADB" w:rsidRDefault="000B68FF" w:rsidP="000B68FF">
      <w:pP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Total _______</w:t>
      </w:r>
    </w:p>
    <w:p w14:paraId="544B4610" w14:textId="77777777" w:rsidR="00C73527" w:rsidRPr="00C73527" w:rsidRDefault="00C73527" w:rsidP="00C73527"/>
    <w:sectPr w:rsidR="00C73527" w:rsidRPr="00C73527" w:rsidSect="004606B8">
      <w:footerReference w:type="default" r:id="rId10"/>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D294B" w14:textId="77777777" w:rsidR="00FC2261" w:rsidRDefault="00FC2261" w:rsidP="00487C24">
      <w:r>
        <w:separator/>
      </w:r>
    </w:p>
  </w:endnote>
  <w:endnote w:type="continuationSeparator" w:id="0">
    <w:p w14:paraId="6EE8693C" w14:textId="77777777" w:rsidR="00FC2261" w:rsidRDefault="00FC226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583F" w14:textId="77777777" w:rsidR="00FC2261" w:rsidRDefault="00FC2261" w:rsidP="00487C24">
      <w:r>
        <w:separator/>
      </w:r>
    </w:p>
  </w:footnote>
  <w:footnote w:type="continuationSeparator" w:id="0">
    <w:p w14:paraId="1C17DCD9" w14:textId="77777777" w:rsidR="00FC2261" w:rsidRDefault="00FC226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323F98"/>
    <w:multiLevelType w:val="hybridMultilevel"/>
    <w:tmpl w:val="BF940F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0D169F"/>
    <w:multiLevelType w:val="hybridMultilevel"/>
    <w:tmpl w:val="09322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C51FB2"/>
    <w:multiLevelType w:val="hybridMultilevel"/>
    <w:tmpl w:val="31783D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E67B5B"/>
    <w:multiLevelType w:val="hybridMultilevel"/>
    <w:tmpl w:val="36D0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D1E41"/>
    <w:multiLevelType w:val="hybridMultilevel"/>
    <w:tmpl w:val="970E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14235"/>
    <w:multiLevelType w:val="hybridMultilevel"/>
    <w:tmpl w:val="6988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76FEF"/>
    <w:multiLevelType w:val="hybridMultilevel"/>
    <w:tmpl w:val="CC128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F76197"/>
    <w:multiLevelType w:val="hybridMultilevel"/>
    <w:tmpl w:val="378E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2E572F"/>
    <w:multiLevelType w:val="hybridMultilevel"/>
    <w:tmpl w:val="05AA8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CC3235"/>
    <w:multiLevelType w:val="hybridMultilevel"/>
    <w:tmpl w:val="831C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41232"/>
    <w:multiLevelType w:val="hybridMultilevel"/>
    <w:tmpl w:val="8942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8513E6"/>
    <w:multiLevelType w:val="hybridMultilevel"/>
    <w:tmpl w:val="1E82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7"/>
  </w:num>
  <w:num w:numId="8">
    <w:abstractNumId w:val="12"/>
  </w:num>
  <w:num w:numId="9">
    <w:abstractNumId w:val="19"/>
  </w:num>
  <w:num w:numId="10">
    <w:abstractNumId w:val="5"/>
  </w:num>
  <w:num w:numId="11">
    <w:abstractNumId w:val="6"/>
  </w:num>
  <w:num w:numId="12">
    <w:abstractNumId w:val="15"/>
  </w:num>
  <w:num w:numId="13">
    <w:abstractNumId w:val="10"/>
  </w:num>
  <w:num w:numId="14">
    <w:abstractNumId w:val="13"/>
  </w:num>
  <w:num w:numId="15">
    <w:abstractNumId w:val="18"/>
  </w:num>
  <w:num w:numId="16">
    <w:abstractNumId w:val="14"/>
  </w:num>
  <w:num w:numId="17">
    <w:abstractNumId w:val="16"/>
  </w:num>
  <w:num w:numId="18">
    <w:abstractNumId w:val="7"/>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B68FF"/>
    <w:rsid w:val="000E647C"/>
    <w:rsid w:val="000F5571"/>
    <w:rsid w:val="00104C6E"/>
    <w:rsid w:val="00155AB1"/>
    <w:rsid w:val="00191AB9"/>
    <w:rsid w:val="00254529"/>
    <w:rsid w:val="00273E9A"/>
    <w:rsid w:val="00284FA4"/>
    <w:rsid w:val="0035658A"/>
    <w:rsid w:val="003934A4"/>
    <w:rsid w:val="004033F1"/>
    <w:rsid w:val="00420C16"/>
    <w:rsid w:val="004606B8"/>
    <w:rsid w:val="00487C24"/>
    <w:rsid w:val="005536F3"/>
    <w:rsid w:val="005C0A84"/>
    <w:rsid w:val="00667E50"/>
    <w:rsid w:val="006D01E4"/>
    <w:rsid w:val="00726957"/>
    <w:rsid w:val="00726C73"/>
    <w:rsid w:val="007B52DC"/>
    <w:rsid w:val="00924556"/>
    <w:rsid w:val="00AE0B9C"/>
    <w:rsid w:val="00B07C33"/>
    <w:rsid w:val="00B5244D"/>
    <w:rsid w:val="00B94ADB"/>
    <w:rsid w:val="00BB101F"/>
    <w:rsid w:val="00C73527"/>
    <w:rsid w:val="00CC05AE"/>
    <w:rsid w:val="00CD5324"/>
    <w:rsid w:val="00CE1F50"/>
    <w:rsid w:val="00DA0780"/>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34"/>
    <w:qFormat/>
    <w:rsid w:val="00726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C2F3-E898-E048-A39D-9EEB9725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9</cp:revision>
  <dcterms:created xsi:type="dcterms:W3CDTF">2018-03-06T19:43:00Z</dcterms:created>
  <dcterms:modified xsi:type="dcterms:W3CDTF">2018-03-06T20:16:00Z</dcterms:modified>
</cp:coreProperties>
</file>