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D3A9F08" w14:textId="02C17A3E" w:rsidR="001D7A2D" w:rsidRPr="001D7A2D" w:rsidRDefault="005B48FF" w:rsidP="001D7A2D">
      <w:pPr>
        <w:rPr>
          <w:rFonts w:ascii="Calibri" w:hAnsi="Calibri"/>
          <w:b/>
          <w:sz w:val="26"/>
          <w:szCs w:val="26"/>
        </w:rPr>
      </w:pPr>
      <w:r w:rsidRPr="001D7A2D">
        <w:rPr>
          <w:noProof/>
          <w:sz w:val="56"/>
          <w:szCs w:val="56"/>
        </w:rPr>
        <mc:AlternateContent>
          <mc:Choice Requires="wps">
            <w:drawing>
              <wp:anchor distT="0" distB="0" distL="114300" distR="114300" simplePos="0" relativeHeight="251662336" behindDoc="1" locked="0" layoutInCell="1" allowOverlap="1" wp14:anchorId="6F0A7B62" wp14:editId="771E2A22">
                <wp:simplePos x="0" y="0"/>
                <wp:positionH relativeFrom="column">
                  <wp:posOffset>-365337</wp:posOffset>
                </wp:positionH>
                <wp:positionV relativeFrom="paragraph">
                  <wp:posOffset>-245110</wp:posOffset>
                </wp:positionV>
                <wp:extent cx="7200900" cy="800100"/>
                <wp:effectExtent l="0" t="0" r="12700" b="12700"/>
                <wp:wrapNone/>
                <wp:docPr id="1" name="Rectangle 1"/>
                <wp:cNvGraphicFramePr/>
                <a:graphic xmlns:a="http://schemas.openxmlformats.org/drawingml/2006/main">
                  <a:graphicData uri="http://schemas.microsoft.com/office/word/2010/wordprocessingShape">
                    <wps:wsp>
                      <wps:cNvSpPr/>
                      <wps:spPr>
                        <a:xfrm>
                          <a:off x="0" y="0"/>
                          <a:ext cx="7200900" cy="800100"/>
                        </a:xfrm>
                        <a:prstGeom prst="rect">
                          <a:avLst/>
                        </a:prstGeom>
                        <a:solidFill>
                          <a:srgbClr val="09A7CD"/>
                        </a:solid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rect w14:anchorId="1822E84E" id="Rectangle 1" o:spid="_x0000_s1026" style="position:absolute;margin-left:-28.75pt;margin-top:-19.25pt;width:567pt;height:63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" fillcolor="#09a7cd" stroked="f"/>
            </w:pict>
          </mc:Fallback>
        </mc:AlternateContent>
      </w:r>
      <w:r w:rsidRPr="001D7A2D">
        <w:rPr>
          <w:noProof/>
          <w:sz w:val="56"/>
          <w:szCs w:val="56"/>
        </w:rPr>
        <mc:AlternateContent>
          <mc:Choice Requires="wps">
            <w:drawing>
              <wp:anchor distT="0" distB="0" distL="114300" distR="114300" simplePos="0" relativeHeight="251659264" behindDoc="0" locked="0" layoutInCell="1" allowOverlap="1" wp14:anchorId="358E315C" wp14:editId="537B4043">
                <wp:simplePos x="0" y="0"/>
                <wp:positionH relativeFrom="page">
                  <wp:posOffset>391372</wp:posOffset>
                </wp:positionH>
                <wp:positionV relativeFrom="page">
                  <wp:posOffset>427990</wp:posOffset>
                </wp:positionV>
                <wp:extent cx="5972810" cy="7112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5972810" cy="711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027A04F" w14:textId="60CE535A" w:rsidR="000E55E4" w:rsidRPr="00726C73" w:rsidRDefault="007D4EE5" w:rsidP="000E55E4">
                            <w:pPr>
                              <w:rPr>
                                <w:rFonts w:ascii="Calibri" w:hAnsi="Calibri"/>
                                <w:b/>
                                <w:bCs/>
                                <w:color w:val="FFFFFF" w:themeColor="background1"/>
                                <w:spacing w:val="20"/>
                              </w:rPr>
                            </w:pPr>
                            <w:r>
                              <w:rPr>
                                <w:rFonts w:ascii="Calibri" w:hAnsi="Calibri"/>
                                <w:b/>
                                <w:bCs/>
                                <w:color w:val="FFFFFF" w:themeColor="background1"/>
                                <w:spacing w:val="20"/>
                              </w:rPr>
                              <w:t>MIDDLE</w:t>
                            </w:r>
                            <w:r w:rsidR="000E55E4" w:rsidRPr="00726C73">
                              <w:rPr>
                                <w:rFonts w:ascii="Calibri" w:hAnsi="Calibri"/>
                                <w:b/>
                                <w:bCs/>
                                <w:color w:val="FFFFFF" w:themeColor="background1"/>
                                <w:spacing w:val="20"/>
                              </w:rPr>
                              <w:t xml:space="preserve"> SCHOOL</w:t>
                            </w:r>
                          </w:p>
                          <w:p w14:paraId="188E8F4E" w14:textId="5FB22A54" w:rsidR="00420C16" w:rsidRPr="000E55E4" w:rsidRDefault="00420C16">
                            <w:pPr>
                              <w:rPr>
                                <w:rFonts w:ascii="Calibri" w:hAnsi="Calibri"/>
                                <w:b/>
                                <w:color w:val="FFFFFF" w:themeColor="background1"/>
                                <w:sz w:val="44"/>
                                <w:szCs w:val="44"/>
                              </w:rPr>
                            </w:pPr>
                            <w:r w:rsidRPr="000E55E4">
                              <w:rPr>
                                <w:rFonts w:ascii="Calibri" w:hAnsi="Calibri"/>
                                <w:b/>
                                <w:color w:val="FFFFFF" w:themeColor="background1"/>
                                <w:sz w:val="44"/>
                                <w:szCs w:val="44"/>
                              </w:rPr>
                              <w:t>Biotechnology</w:t>
                            </w:r>
                          </w:p>
                          <w:p w14:paraId="0E84B065" w14:textId="77777777" w:rsidR="00420C16" w:rsidRDefault="00420C1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type w14:anchorId="358E315C" id="_x0000_t202" coordsize="21600,21600" o:spt="202" path="m0,0l0,21600,21600,21600,21600,0xe">
                <v:stroke joinstyle="miter"/>
                <v:path gradientshapeok="t" o:connecttype="rect"/>
              </v:shapetype>
              <v:shape id="Text Box 3" o:spid="_x0000_s1026" type="#_x0000_t202" style="position:absolute;margin-left:30.8pt;margin-top:33.7pt;width:470.3pt;height:56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" filled="f" stroked="f">
                <v:textbox>
                  <w:txbxContent>
                    <w:p w14:paraId="3027A04F" w14:textId="60CE535A" w:rsidR="000E55E4" w:rsidRPr="00726C73" w:rsidRDefault="007D4EE5" w:rsidP="000E55E4">
                      <w:pPr>
                        <w:rPr>
                          <w:rFonts w:ascii="Calibri" w:hAnsi="Calibri"/>
                          <w:b/>
                          <w:bCs/>
                          <w:color w:val="FFFFFF" w:themeColor="background1"/>
                          <w:spacing w:val="20"/>
                        </w:rPr>
                      </w:pPr>
                      <w:r>
                        <w:rPr>
                          <w:rFonts w:ascii="Calibri" w:hAnsi="Calibri"/>
                          <w:b/>
                          <w:bCs/>
                          <w:color w:val="FFFFFF" w:themeColor="background1"/>
                          <w:spacing w:val="20"/>
                        </w:rPr>
                        <w:t>MIDDLE</w:t>
                      </w:r>
                      <w:r w:rsidR="000E55E4" w:rsidRPr="00726C73">
                        <w:rPr>
                          <w:rFonts w:ascii="Calibri" w:hAnsi="Calibri"/>
                          <w:b/>
                          <w:bCs/>
                          <w:color w:val="FFFFFF" w:themeColor="background1"/>
                          <w:spacing w:val="20"/>
                        </w:rPr>
                        <w:t xml:space="preserve"> SCHOOL</w:t>
                      </w:r>
                    </w:p>
                    <w:p w14:paraId="188E8F4E" w14:textId="5FB22A54" w:rsidR="00420C16" w:rsidRPr="000E55E4" w:rsidRDefault="00420C16">
                      <w:pPr>
                        <w:rPr>
                          <w:rFonts w:ascii="Calibri" w:hAnsi="Calibri"/>
                          <w:b/>
                          <w:color w:val="FFFFFF" w:themeColor="background1"/>
                          <w:sz w:val="44"/>
                          <w:szCs w:val="44"/>
                        </w:rPr>
                      </w:pPr>
                      <w:r w:rsidRPr="000E55E4">
                        <w:rPr>
                          <w:rFonts w:ascii="Calibri" w:hAnsi="Calibri"/>
                          <w:b/>
                          <w:color w:val="FFFFFF" w:themeColor="background1"/>
                          <w:sz w:val="44"/>
                          <w:szCs w:val="44"/>
                        </w:rPr>
                        <w:t>Biotechnology</w:t>
                      </w:r>
                    </w:p>
                    <w:p w14:paraId="0E84B065" w14:textId="77777777" w:rsidR="00420C16" w:rsidRDefault="00420C16"/>
                  </w:txbxContent>
                </v:textbox>
                <w10:wrap type="square" anchorx="page" anchory="page"/>
              </v:shape>
            </w:pict>
          </mc:Fallback>
        </mc:AlternateContent>
      </w:r>
      <w:r w:rsidR="001D7A2D" w:rsidRPr="001D7A2D">
        <w:rPr>
          <w:noProof/>
          <w:sz w:val="56"/>
          <w:szCs w:val="56"/>
        </w:rPr>
        <w:drawing>
          <wp:anchor distT="0" distB="0" distL="114300" distR="114300" simplePos="0" relativeHeight="251663360" behindDoc="0" locked="0" layoutInCell="1" allowOverlap="1" wp14:anchorId="15821094" wp14:editId="05BCB602">
            <wp:simplePos x="0" y="0"/>
            <wp:positionH relativeFrom="page">
              <wp:posOffset>6948170</wp:posOffset>
            </wp:positionH>
            <wp:positionV relativeFrom="page">
              <wp:posOffset>432012</wp:posOffset>
            </wp:positionV>
            <wp:extent cx="363855" cy="59245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3855" cy="592455"/>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720E049B" w14:textId="38983448" w:rsidR="001D7A2D" w:rsidRPr="005B48FF" w:rsidRDefault="00273E9A" w:rsidP="001D7A2D">
      <w:pPr>
        <w:rPr>
          <w:rFonts w:ascii="Calibri" w:hAnsi="Calibri"/>
          <w:b/>
          <w:color w:val="12ADD9"/>
          <w:sz w:val="56"/>
          <w:szCs w:val="56"/>
        </w:rPr>
      </w:pPr>
      <w:r w:rsidRPr="005B48FF">
        <w:rPr>
          <w:noProof/>
          <w:color w:val="12ADD9"/>
          <w:sz w:val="56"/>
          <w:szCs w:val="56"/>
        </w:rPr>
        <w:drawing>
          <wp:anchor distT="0" distB="0" distL="114300" distR="114300" simplePos="0" relativeHeight="251660288" behindDoc="1" locked="0" layoutInCell="1" allowOverlap="1" wp14:anchorId="14E2A878" wp14:editId="034A35C1">
            <wp:simplePos x="0" y="0"/>
            <wp:positionH relativeFrom="page">
              <wp:posOffset>280035</wp:posOffset>
            </wp:positionH>
            <wp:positionV relativeFrom="page">
              <wp:posOffset>9489440</wp:posOffset>
            </wp:positionV>
            <wp:extent cx="1724449" cy="509905"/>
            <wp:effectExtent l="0" t="0" r="317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9">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1D7A2D" w:rsidRPr="005B48FF">
        <w:rPr>
          <w:rFonts w:ascii="Calibri" w:hAnsi="Calibri"/>
          <w:b/>
          <w:color w:val="12ADD9"/>
          <w:sz w:val="56"/>
          <w:szCs w:val="56"/>
        </w:rPr>
        <w:t>Real Cats Wear Pink</w:t>
      </w:r>
    </w:p>
    <w:p w14:paraId="5E5C473A" w14:textId="77777777" w:rsidR="001D7A2D" w:rsidRDefault="001D7A2D" w:rsidP="001D7A2D">
      <w:pPr>
        <w:rPr>
          <w:rFonts w:ascii="Calibri" w:hAnsi="Calibri"/>
          <w:b/>
        </w:rPr>
      </w:pPr>
    </w:p>
    <w:p w14:paraId="377E29C0" w14:textId="7243DCA4" w:rsidR="001D7A2D" w:rsidRPr="005B48FF" w:rsidRDefault="001D7A2D" w:rsidP="001D7A2D">
      <w:pPr>
        <w:rPr>
          <w:rFonts w:ascii="Calibri" w:hAnsi="Calibri"/>
          <w:color w:val="12ADD9"/>
          <w:sz w:val="26"/>
          <w:szCs w:val="26"/>
        </w:rPr>
      </w:pPr>
      <w:r w:rsidRPr="005B48FF">
        <w:rPr>
          <w:rFonts w:ascii="Calibri" w:hAnsi="Calibri"/>
          <w:b/>
          <w:color w:val="12ADD9"/>
          <w:sz w:val="26"/>
          <w:szCs w:val="26"/>
        </w:rPr>
        <w:t>Teacher Background</w:t>
      </w:r>
      <w:r w:rsidRPr="005B48FF">
        <w:rPr>
          <w:rFonts w:ascii="Calibri" w:hAnsi="Calibri"/>
          <w:color w:val="12ADD9"/>
          <w:sz w:val="26"/>
          <w:szCs w:val="26"/>
        </w:rPr>
        <w:t xml:space="preserve">: </w:t>
      </w:r>
    </w:p>
    <w:p w14:paraId="1ED393C4" w14:textId="7E1477C6" w:rsidR="001D7A2D" w:rsidRPr="001D7A2D" w:rsidRDefault="001D7A2D" w:rsidP="001D7A2D">
      <w:pPr>
        <w:rPr>
          <w:rFonts w:ascii="Calisto MT" w:hAnsi="Calisto MT"/>
          <w:sz w:val="22"/>
          <w:szCs w:val="22"/>
        </w:rPr>
      </w:pPr>
      <w:r w:rsidRPr="001D7A2D">
        <w:rPr>
          <w:rFonts w:ascii="Calisto MT" w:hAnsi="Calisto MT"/>
          <w:sz w:val="22"/>
          <w:szCs w:val="22"/>
        </w:rPr>
        <w:t>Scientists have mapped the brine-shrimp genome; these are the shrimp eaten by Flamingos.  A gene in the brine shrimp causes the birds to turn pink.  The color is from a type of carotenoid, a group of pigments also found in carrots and other organisms.</w:t>
      </w:r>
    </w:p>
    <w:p w14:paraId="35D87795" w14:textId="77777777" w:rsidR="001D7A2D" w:rsidRPr="001D7A2D" w:rsidRDefault="001D7A2D" w:rsidP="001D7A2D">
      <w:pPr>
        <w:rPr>
          <w:rFonts w:ascii="Calibri" w:hAnsi="Calibri"/>
          <w:sz w:val="26"/>
          <w:szCs w:val="26"/>
        </w:rPr>
      </w:pPr>
    </w:p>
    <w:p w14:paraId="4C705D81" w14:textId="77777777" w:rsidR="001D7A2D" w:rsidRPr="001D7A2D" w:rsidRDefault="001D7A2D" w:rsidP="001D7A2D">
      <w:pPr>
        <w:rPr>
          <w:rFonts w:ascii="Calibri" w:hAnsi="Calibri"/>
          <w:sz w:val="26"/>
          <w:szCs w:val="26"/>
        </w:rPr>
      </w:pPr>
      <w:r w:rsidRPr="005B48FF">
        <w:rPr>
          <w:rFonts w:ascii="Calibri" w:hAnsi="Calibri"/>
          <w:b/>
          <w:color w:val="12ADD9"/>
          <w:sz w:val="26"/>
          <w:szCs w:val="26"/>
        </w:rPr>
        <w:t>Goal</w:t>
      </w:r>
      <w:r w:rsidRPr="005B48FF">
        <w:rPr>
          <w:rFonts w:ascii="Calibri" w:hAnsi="Calibri"/>
          <w:color w:val="12ADD9"/>
          <w:sz w:val="26"/>
          <w:szCs w:val="26"/>
        </w:rPr>
        <w:t xml:space="preserve">: </w:t>
      </w:r>
      <w:r w:rsidRPr="00F17BE7">
        <w:rPr>
          <w:rFonts w:ascii="Calisto MT" w:hAnsi="Calisto MT"/>
          <w:sz w:val="22"/>
          <w:szCs w:val="22"/>
        </w:rPr>
        <w:t>Students will simulate genetically modifying an organism to create a desired trait</w:t>
      </w:r>
    </w:p>
    <w:p w14:paraId="0DBFF78E" w14:textId="77777777" w:rsidR="001D7A2D" w:rsidRPr="001D7A2D" w:rsidRDefault="001D7A2D" w:rsidP="001D7A2D">
      <w:pPr>
        <w:rPr>
          <w:rFonts w:ascii="Calibri" w:hAnsi="Calibri"/>
          <w:sz w:val="26"/>
          <w:szCs w:val="26"/>
        </w:rPr>
      </w:pPr>
    </w:p>
    <w:p w14:paraId="1888C653" w14:textId="1F40D077" w:rsidR="001D7A2D" w:rsidRPr="00F17BE7" w:rsidRDefault="00F17BE7" w:rsidP="001D7A2D">
      <w:pPr>
        <w:rPr>
          <w:rFonts w:ascii="Calisto MT" w:hAnsi="Calisto MT"/>
          <w:sz w:val="22"/>
          <w:szCs w:val="22"/>
        </w:rPr>
      </w:pPr>
      <w:r w:rsidRPr="005B48FF">
        <w:rPr>
          <w:rFonts w:ascii="Calibri" w:hAnsi="Calibri"/>
          <w:b/>
          <w:color w:val="12ADD9"/>
          <w:sz w:val="26"/>
          <w:szCs w:val="26"/>
        </w:rPr>
        <w:t xml:space="preserve">Learning </w:t>
      </w:r>
      <w:r w:rsidR="001D7A2D" w:rsidRPr="005B48FF">
        <w:rPr>
          <w:rFonts w:ascii="Calibri" w:hAnsi="Calibri"/>
          <w:b/>
          <w:color w:val="12ADD9"/>
          <w:sz w:val="26"/>
          <w:szCs w:val="26"/>
        </w:rPr>
        <w:t>Objectives</w:t>
      </w:r>
      <w:r w:rsidR="001D7A2D" w:rsidRPr="005B48FF">
        <w:rPr>
          <w:rFonts w:ascii="Calibri" w:hAnsi="Calibri"/>
          <w:color w:val="12ADD9"/>
          <w:sz w:val="26"/>
          <w:szCs w:val="26"/>
        </w:rPr>
        <w:t xml:space="preserve">: </w:t>
      </w:r>
      <w:r w:rsidR="001D7A2D" w:rsidRPr="00F17BE7">
        <w:rPr>
          <w:rFonts w:ascii="Calisto MT" w:hAnsi="Calisto MT"/>
          <w:sz w:val="22"/>
          <w:szCs w:val="22"/>
        </w:rPr>
        <w:t>Students will</w:t>
      </w:r>
      <w:r>
        <w:rPr>
          <w:rFonts w:ascii="Calisto MT" w:hAnsi="Calisto MT"/>
          <w:sz w:val="22"/>
          <w:szCs w:val="22"/>
        </w:rPr>
        <w:t>…</w:t>
      </w:r>
    </w:p>
    <w:p w14:paraId="522D196B" w14:textId="77777777" w:rsidR="001D7A2D" w:rsidRPr="00F17BE7" w:rsidRDefault="001D7A2D" w:rsidP="001D7A2D">
      <w:pPr>
        <w:numPr>
          <w:ilvl w:val="0"/>
          <w:numId w:val="1"/>
        </w:numPr>
        <w:rPr>
          <w:rFonts w:ascii="Calisto MT" w:hAnsi="Calisto MT"/>
          <w:sz w:val="22"/>
          <w:szCs w:val="22"/>
        </w:rPr>
      </w:pPr>
      <w:r w:rsidRPr="00F17BE7">
        <w:rPr>
          <w:rFonts w:ascii="Calisto MT" w:hAnsi="Calisto MT"/>
          <w:sz w:val="22"/>
          <w:szCs w:val="22"/>
        </w:rPr>
        <w:t>Follow directions to perform a simulated genetic modification</w:t>
      </w:r>
    </w:p>
    <w:p w14:paraId="273511B6" w14:textId="77777777" w:rsidR="001D7A2D" w:rsidRPr="001D7A2D" w:rsidRDefault="001D7A2D" w:rsidP="001D7A2D">
      <w:pPr>
        <w:rPr>
          <w:rFonts w:ascii="Calibri" w:hAnsi="Calibri"/>
          <w:sz w:val="26"/>
          <w:szCs w:val="26"/>
        </w:rPr>
      </w:pPr>
    </w:p>
    <w:p w14:paraId="39F545EA" w14:textId="77777777" w:rsidR="001D7A2D" w:rsidRPr="005B48FF" w:rsidRDefault="001D7A2D" w:rsidP="001D7A2D">
      <w:pPr>
        <w:rPr>
          <w:rFonts w:ascii="Calibri" w:hAnsi="Calibri"/>
          <w:b/>
          <w:color w:val="12ADD9"/>
          <w:sz w:val="26"/>
          <w:szCs w:val="26"/>
        </w:rPr>
      </w:pPr>
      <w:r w:rsidRPr="005B48FF">
        <w:rPr>
          <w:rFonts w:ascii="Calibri" w:hAnsi="Calibri"/>
          <w:b/>
          <w:color w:val="12ADD9"/>
          <w:sz w:val="26"/>
          <w:szCs w:val="26"/>
        </w:rPr>
        <w:t>Materials:</w:t>
      </w:r>
    </w:p>
    <w:p w14:paraId="1187F0D6" w14:textId="080ED6F6" w:rsidR="001D7A2D" w:rsidRPr="00F17BE7" w:rsidRDefault="004D6A95" w:rsidP="001D7A2D">
      <w:pPr>
        <w:numPr>
          <w:ilvl w:val="0"/>
          <w:numId w:val="1"/>
        </w:numPr>
        <w:rPr>
          <w:rFonts w:ascii="Calisto MT" w:hAnsi="Calisto MT"/>
          <w:sz w:val="22"/>
          <w:szCs w:val="22"/>
        </w:rPr>
      </w:pPr>
      <w:r>
        <w:rPr>
          <w:rFonts w:ascii="Calisto MT" w:hAnsi="Calisto MT"/>
          <w:sz w:val="22"/>
          <w:szCs w:val="22"/>
        </w:rPr>
        <w:t xml:space="preserve">Color picture of </w:t>
      </w:r>
      <w:bookmarkStart w:id="0" w:name="_GoBack"/>
      <w:bookmarkEnd w:id="0"/>
      <w:r w:rsidR="001D7A2D" w:rsidRPr="00F17BE7">
        <w:rPr>
          <w:rFonts w:ascii="Calisto MT" w:hAnsi="Calisto MT"/>
          <w:sz w:val="22"/>
          <w:szCs w:val="22"/>
        </w:rPr>
        <w:t>“Mr. Green Genes” the glow-in-the-dark cat</w:t>
      </w:r>
    </w:p>
    <w:p w14:paraId="272EF884" w14:textId="77777777" w:rsidR="001D7A2D" w:rsidRPr="00F17BE7" w:rsidRDefault="001D7A2D" w:rsidP="001D7A2D">
      <w:pPr>
        <w:numPr>
          <w:ilvl w:val="0"/>
          <w:numId w:val="1"/>
        </w:numPr>
        <w:rPr>
          <w:rFonts w:ascii="Calisto MT" w:hAnsi="Calisto MT"/>
          <w:sz w:val="22"/>
          <w:szCs w:val="22"/>
        </w:rPr>
      </w:pPr>
      <w:r w:rsidRPr="00F17BE7">
        <w:rPr>
          <w:rFonts w:ascii="Calisto MT" w:hAnsi="Calisto MT"/>
          <w:sz w:val="22"/>
          <w:szCs w:val="22"/>
        </w:rPr>
        <w:t>Heat bath accessible to all groups</w:t>
      </w:r>
    </w:p>
    <w:p w14:paraId="5000B153" w14:textId="77777777" w:rsidR="001D7A2D" w:rsidRPr="00F17BE7" w:rsidRDefault="001D7A2D" w:rsidP="001D7A2D">
      <w:pPr>
        <w:pStyle w:val="NormalWeb"/>
        <w:numPr>
          <w:ilvl w:val="0"/>
          <w:numId w:val="1"/>
        </w:numPr>
        <w:spacing w:before="0" w:beforeAutospacing="0" w:after="0" w:afterAutospacing="0"/>
        <w:rPr>
          <w:rFonts w:ascii="Calisto MT" w:hAnsi="Calisto MT"/>
          <w:color w:val="000000"/>
          <w:sz w:val="22"/>
          <w:szCs w:val="22"/>
        </w:rPr>
      </w:pPr>
      <w:r w:rsidRPr="00F17BE7">
        <w:rPr>
          <w:rFonts w:ascii="Calisto MT" w:hAnsi="Calisto MT"/>
          <w:sz w:val="22"/>
          <w:szCs w:val="22"/>
        </w:rPr>
        <w:t>Pink powdered paint, like Tempera</w:t>
      </w:r>
    </w:p>
    <w:p w14:paraId="459FA108" w14:textId="77777777" w:rsidR="001D7A2D" w:rsidRPr="00F17BE7" w:rsidRDefault="001D7A2D" w:rsidP="001D7A2D">
      <w:pPr>
        <w:pStyle w:val="NormalWeb"/>
        <w:numPr>
          <w:ilvl w:val="0"/>
          <w:numId w:val="1"/>
        </w:numPr>
        <w:spacing w:before="0" w:beforeAutospacing="0" w:after="0" w:afterAutospacing="0"/>
        <w:rPr>
          <w:rFonts w:ascii="Calisto MT" w:hAnsi="Calisto MT"/>
          <w:color w:val="000000"/>
          <w:sz w:val="22"/>
          <w:szCs w:val="22"/>
        </w:rPr>
      </w:pPr>
      <w:r w:rsidRPr="00F17BE7">
        <w:rPr>
          <w:rFonts w:ascii="Calisto MT" w:hAnsi="Calisto MT"/>
          <w:sz w:val="22"/>
          <w:szCs w:val="22"/>
        </w:rPr>
        <w:t>1 bottle corn syrup</w:t>
      </w:r>
    </w:p>
    <w:p w14:paraId="17F18E9E" w14:textId="77777777" w:rsidR="001D7A2D" w:rsidRPr="00F17BE7" w:rsidRDefault="001D7A2D" w:rsidP="001D7A2D">
      <w:pPr>
        <w:pStyle w:val="NormalWeb"/>
        <w:numPr>
          <w:ilvl w:val="0"/>
          <w:numId w:val="1"/>
        </w:numPr>
        <w:spacing w:before="0" w:beforeAutospacing="0" w:after="0" w:afterAutospacing="0"/>
        <w:rPr>
          <w:rFonts w:ascii="Calisto MT" w:hAnsi="Calisto MT"/>
          <w:color w:val="000000"/>
          <w:sz w:val="22"/>
          <w:szCs w:val="22"/>
        </w:rPr>
      </w:pPr>
      <w:proofErr w:type="spellStart"/>
      <w:r w:rsidRPr="00F17BE7">
        <w:rPr>
          <w:rFonts w:ascii="Calisto MT" w:hAnsi="Calisto MT"/>
          <w:sz w:val="22"/>
          <w:szCs w:val="22"/>
        </w:rPr>
        <w:t>Ziplock</w:t>
      </w:r>
      <w:proofErr w:type="spellEnd"/>
      <w:r w:rsidRPr="00F17BE7">
        <w:rPr>
          <w:rFonts w:ascii="Calisto MT" w:hAnsi="Calisto MT"/>
          <w:sz w:val="22"/>
          <w:szCs w:val="22"/>
        </w:rPr>
        <w:t xml:space="preserve"> baggie labeled “Biohazard Waste”</w:t>
      </w:r>
    </w:p>
    <w:p w14:paraId="28F90DA7" w14:textId="77777777" w:rsidR="001D7A2D" w:rsidRPr="00F17BE7" w:rsidRDefault="001D7A2D" w:rsidP="001D7A2D">
      <w:pPr>
        <w:rPr>
          <w:rFonts w:ascii="Calisto MT" w:hAnsi="Calisto MT"/>
          <w:sz w:val="22"/>
          <w:szCs w:val="22"/>
        </w:rPr>
      </w:pPr>
      <w:r w:rsidRPr="00F17BE7">
        <w:rPr>
          <w:rFonts w:ascii="Calisto MT" w:hAnsi="Calisto MT"/>
          <w:color w:val="000000"/>
          <w:sz w:val="22"/>
          <w:szCs w:val="22"/>
        </w:rPr>
        <w:t>The following equipment will be needed for each lab group:</w:t>
      </w:r>
    </w:p>
    <w:p w14:paraId="758D99BB" w14:textId="77777777" w:rsidR="001D7A2D" w:rsidRPr="00F17BE7" w:rsidRDefault="001D7A2D" w:rsidP="001D7A2D">
      <w:pPr>
        <w:pStyle w:val="NormalWeb"/>
        <w:numPr>
          <w:ilvl w:val="0"/>
          <w:numId w:val="1"/>
        </w:numPr>
        <w:spacing w:before="0" w:beforeAutospacing="0" w:after="0" w:afterAutospacing="0"/>
        <w:rPr>
          <w:rFonts w:ascii="Calisto MT" w:hAnsi="Calisto MT"/>
          <w:color w:val="000000"/>
          <w:sz w:val="22"/>
          <w:szCs w:val="22"/>
        </w:rPr>
      </w:pPr>
      <w:r w:rsidRPr="00F17BE7">
        <w:rPr>
          <w:rFonts w:ascii="Calisto MT" w:hAnsi="Calisto MT"/>
          <w:color w:val="000000"/>
          <w:sz w:val="22"/>
          <w:szCs w:val="22"/>
        </w:rPr>
        <w:t xml:space="preserve">1 </w:t>
      </w:r>
      <w:r w:rsidRPr="00F17BE7">
        <w:rPr>
          <w:rFonts w:ascii="Calisto MT" w:hAnsi="Calisto MT"/>
          <w:i/>
          <w:iCs/>
          <w:color w:val="000000"/>
          <w:sz w:val="22"/>
          <w:szCs w:val="22"/>
        </w:rPr>
        <w:t>“bacteria”</w:t>
      </w:r>
      <w:r w:rsidRPr="00F17BE7">
        <w:rPr>
          <w:rFonts w:ascii="Calisto MT" w:hAnsi="Calisto MT"/>
          <w:color w:val="000000"/>
          <w:sz w:val="22"/>
          <w:szCs w:val="22"/>
        </w:rPr>
        <w:t xml:space="preserve"> starter plate (this plate actually is just plain agar)</w:t>
      </w:r>
    </w:p>
    <w:p w14:paraId="544F8182" w14:textId="77777777" w:rsidR="001D7A2D" w:rsidRPr="00F17BE7" w:rsidRDefault="001D7A2D" w:rsidP="001D7A2D">
      <w:pPr>
        <w:pStyle w:val="NormalWeb"/>
        <w:numPr>
          <w:ilvl w:val="0"/>
          <w:numId w:val="1"/>
        </w:numPr>
        <w:spacing w:before="0" w:beforeAutospacing="0" w:after="0" w:afterAutospacing="0"/>
        <w:rPr>
          <w:rFonts w:ascii="Calisto MT" w:hAnsi="Calisto MT"/>
          <w:color w:val="000000"/>
          <w:sz w:val="22"/>
          <w:szCs w:val="22"/>
        </w:rPr>
      </w:pPr>
      <w:r w:rsidRPr="00F17BE7">
        <w:rPr>
          <w:rFonts w:ascii="Calisto MT" w:hAnsi="Calisto MT"/>
          <w:color w:val="000000"/>
          <w:sz w:val="22"/>
          <w:szCs w:val="22"/>
        </w:rPr>
        <w:t>1 agar plate</w:t>
      </w:r>
    </w:p>
    <w:p w14:paraId="09284BB2" w14:textId="77777777" w:rsidR="001D7A2D" w:rsidRPr="00F17BE7" w:rsidRDefault="001D7A2D" w:rsidP="001D7A2D">
      <w:pPr>
        <w:pStyle w:val="NormalWeb"/>
        <w:numPr>
          <w:ilvl w:val="0"/>
          <w:numId w:val="1"/>
        </w:numPr>
        <w:spacing w:before="0" w:beforeAutospacing="0" w:after="0" w:afterAutospacing="0"/>
        <w:rPr>
          <w:rFonts w:ascii="Calisto MT" w:hAnsi="Calisto MT"/>
          <w:color w:val="000000"/>
          <w:sz w:val="22"/>
          <w:szCs w:val="22"/>
        </w:rPr>
      </w:pPr>
      <w:r w:rsidRPr="00F17BE7">
        <w:rPr>
          <w:rFonts w:ascii="Calisto MT" w:hAnsi="Calisto MT"/>
          <w:color w:val="000000"/>
          <w:sz w:val="22"/>
          <w:szCs w:val="22"/>
        </w:rPr>
        <w:t>3 small test tubes</w:t>
      </w:r>
    </w:p>
    <w:p w14:paraId="69EC9B9E" w14:textId="77777777" w:rsidR="001D7A2D" w:rsidRPr="00F17BE7" w:rsidRDefault="001D7A2D" w:rsidP="001D7A2D">
      <w:pPr>
        <w:pStyle w:val="NormalWeb"/>
        <w:numPr>
          <w:ilvl w:val="1"/>
          <w:numId w:val="1"/>
        </w:numPr>
        <w:spacing w:before="0" w:beforeAutospacing="0" w:after="0" w:afterAutospacing="0"/>
        <w:rPr>
          <w:rFonts w:ascii="Calisto MT" w:hAnsi="Calisto MT"/>
          <w:color w:val="000000"/>
          <w:sz w:val="22"/>
          <w:szCs w:val="22"/>
        </w:rPr>
      </w:pPr>
      <w:r w:rsidRPr="00F17BE7">
        <w:rPr>
          <w:rFonts w:ascii="Calisto MT" w:hAnsi="Calisto MT"/>
          <w:color w:val="000000"/>
          <w:sz w:val="22"/>
          <w:szCs w:val="22"/>
        </w:rPr>
        <w:t>One labeled “DNA Sample”</w:t>
      </w:r>
    </w:p>
    <w:p w14:paraId="351ADFD4" w14:textId="77777777" w:rsidR="001D7A2D" w:rsidRPr="00F17BE7" w:rsidRDefault="001D7A2D" w:rsidP="001D7A2D">
      <w:pPr>
        <w:pStyle w:val="NormalWeb"/>
        <w:numPr>
          <w:ilvl w:val="1"/>
          <w:numId w:val="1"/>
        </w:numPr>
        <w:spacing w:before="0" w:beforeAutospacing="0" w:after="0" w:afterAutospacing="0"/>
        <w:ind w:left="2160" w:hanging="1080"/>
        <w:rPr>
          <w:rFonts w:ascii="Calisto MT" w:hAnsi="Calisto MT"/>
          <w:color w:val="000000"/>
          <w:sz w:val="22"/>
          <w:szCs w:val="22"/>
        </w:rPr>
      </w:pPr>
      <w:r w:rsidRPr="00F17BE7">
        <w:rPr>
          <w:rFonts w:ascii="Calisto MT" w:hAnsi="Calisto MT"/>
          <w:color w:val="000000"/>
          <w:sz w:val="22"/>
          <w:szCs w:val="22"/>
        </w:rPr>
        <w:t>Another labeled “Transformation Solution”</w:t>
      </w:r>
    </w:p>
    <w:p w14:paraId="6309A347" w14:textId="77777777" w:rsidR="001D7A2D" w:rsidRPr="00F17BE7" w:rsidRDefault="001D7A2D" w:rsidP="001D7A2D">
      <w:pPr>
        <w:pStyle w:val="NormalWeb"/>
        <w:numPr>
          <w:ilvl w:val="1"/>
          <w:numId w:val="1"/>
        </w:numPr>
        <w:spacing w:before="0" w:beforeAutospacing="0" w:after="0" w:afterAutospacing="0"/>
        <w:ind w:left="2160" w:hanging="1080"/>
        <w:rPr>
          <w:rFonts w:ascii="Calisto MT" w:hAnsi="Calisto MT"/>
          <w:color w:val="000000"/>
          <w:sz w:val="22"/>
          <w:szCs w:val="22"/>
        </w:rPr>
      </w:pPr>
      <w:r w:rsidRPr="00F17BE7">
        <w:rPr>
          <w:rFonts w:ascii="Calisto MT" w:hAnsi="Calisto MT"/>
          <w:color w:val="000000"/>
          <w:sz w:val="22"/>
          <w:szCs w:val="22"/>
        </w:rPr>
        <w:t>The third labeled “Carotenoid Plasmid”</w:t>
      </w:r>
    </w:p>
    <w:p w14:paraId="03C9BDC7" w14:textId="77777777" w:rsidR="001D7A2D" w:rsidRPr="00F17BE7" w:rsidRDefault="001D7A2D" w:rsidP="001D7A2D">
      <w:pPr>
        <w:pStyle w:val="NormalWeb"/>
        <w:numPr>
          <w:ilvl w:val="0"/>
          <w:numId w:val="1"/>
        </w:numPr>
        <w:spacing w:before="0" w:beforeAutospacing="0" w:after="0" w:afterAutospacing="0"/>
        <w:rPr>
          <w:rFonts w:ascii="Calisto MT" w:hAnsi="Calisto MT"/>
          <w:color w:val="000000"/>
          <w:sz w:val="22"/>
          <w:szCs w:val="22"/>
        </w:rPr>
      </w:pPr>
      <w:r w:rsidRPr="00F17BE7">
        <w:rPr>
          <w:rFonts w:ascii="Calisto MT" w:hAnsi="Calisto MT"/>
          <w:color w:val="000000"/>
          <w:sz w:val="22"/>
          <w:szCs w:val="22"/>
        </w:rPr>
        <w:t>1 test tube stand</w:t>
      </w:r>
    </w:p>
    <w:p w14:paraId="6D822CBE" w14:textId="77777777" w:rsidR="001D7A2D" w:rsidRPr="00F17BE7" w:rsidRDefault="001D7A2D" w:rsidP="001D7A2D">
      <w:pPr>
        <w:pStyle w:val="NormalWeb"/>
        <w:numPr>
          <w:ilvl w:val="0"/>
          <w:numId w:val="1"/>
        </w:numPr>
        <w:spacing w:before="0" w:beforeAutospacing="0" w:after="0" w:afterAutospacing="0"/>
        <w:rPr>
          <w:rFonts w:ascii="Calisto MT" w:hAnsi="Calisto MT"/>
          <w:color w:val="000000"/>
          <w:sz w:val="22"/>
          <w:szCs w:val="22"/>
        </w:rPr>
      </w:pPr>
      <w:r w:rsidRPr="00F17BE7">
        <w:rPr>
          <w:rFonts w:ascii="Calisto MT" w:hAnsi="Calisto MT"/>
          <w:color w:val="000000"/>
          <w:sz w:val="22"/>
          <w:szCs w:val="22"/>
        </w:rPr>
        <w:t>1 test tube clamp (optional: students can hold this with their hands as nothing toxic or dangerous is in any of the test tubes)</w:t>
      </w:r>
    </w:p>
    <w:p w14:paraId="35FB70BB" w14:textId="77777777" w:rsidR="001D7A2D" w:rsidRPr="00F17BE7" w:rsidRDefault="001D7A2D" w:rsidP="001D7A2D">
      <w:pPr>
        <w:pStyle w:val="NormalWeb"/>
        <w:numPr>
          <w:ilvl w:val="0"/>
          <w:numId w:val="1"/>
        </w:numPr>
        <w:spacing w:before="0" w:beforeAutospacing="0" w:after="0" w:afterAutospacing="0"/>
        <w:rPr>
          <w:rFonts w:ascii="Calisto MT" w:hAnsi="Calisto MT"/>
          <w:color w:val="000000"/>
          <w:sz w:val="22"/>
          <w:szCs w:val="22"/>
        </w:rPr>
      </w:pPr>
      <w:r w:rsidRPr="00F17BE7">
        <w:rPr>
          <w:rFonts w:ascii="Calisto MT" w:hAnsi="Calisto MT"/>
          <w:color w:val="000000"/>
          <w:sz w:val="22"/>
          <w:szCs w:val="22"/>
        </w:rPr>
        <w:t>1 container with ice water</w:t>
      </w:r>
    </w:p>
    <w:p w14:paraId="0A208B95" w14:textId="77777777" w:rsidR="001D7A2D" w:rsidRPr="00F17BE7" w:rsidRDefault="001D7A2D" w:rsidP="001D7A2D">
      <w:pPr>
        <w:pStyle w:val="NormalWeb"/>
        <w:numPr>
          <w:ilvl w:val="0"/>
          <w:numId w:val="1"/>
        </w:numPr>
        <w:spacing w:before="0" w:beforeAutospacing="0" w:after="0" w:afterAutospacing="0"/>
        <w:rPr>
          <w:rFonts w:ascii="Calisto MT" w:hAnsi="Calisto MT"/>
          <w:color w:val="000000"/>
          <w:sz w:val="22"/>
          <w:szCs w:val="22"/>
        </w:rPr>
      </w:pPr>
      <w:r w:rsidRPr="00F17BE7">
        <w:rPr>
          <w:rFonts w:ascii="Calisto MT" w:hAnsi="Calisto MT"/>
          <w:color w:val="000000"/>
          <w:sz w:val="22"/>
          <w:szCs w:val="22"/>
        </w:rPr>
        <w:t>2 inoculation loops</w:t>
      </w:r>
    </w:p>
    <w:p w14:paraId="1D9777D9" w14:textId="77777777" w:rsidR="001D7A2D" w:rsidRPr="00F17BE7" w:rsidRDefault="001D7A2D" w:rsidP="001D7A2D">
      <w:pPr>
        <w:pStyle w:val="NormalWeb"/>
        <w:numPr>
          <w:ilvl w:val="0"/>
          <w:numId w:val="1"/>
        </w:numPr>
        <w:spacing w:before="0" w:beforeAutospacing="0" w:after="0" w:afterAutospacing="0"/>
        <w:rPr>
          <w:rFonts w:ascii="Calisto MT" w:hAnsi="Calisto MT"/>
          <w:color w:val="000000"/>
          <w:sz w:val="22"/>
          <w:szCs w:val="22"/>
        </w:rPr>
      </w:pPr>
      <w:r w:rsidRPr="00F17BE7">
        <w:rPr>
          <w:rFonts w:ascii="Calisto MT" w:hAnsi="Calisto MT"/>
          <w:color w:val="000000"/>
          <w:sz w:val="22"/>
          <w:szCs w:val="22"/>
        </w:rPr>
        <w:t>2 pipettes</w:t>
      </w:r>
    </w:p>
    <w:p w14:paraId="56DD7375" w14:textId="77777777" w:rsidR="001D7A2D" w:rsidRPr="00F17BE7" w:rsidRDefault="001D7A2D" w:rsidP="001D7A2D">
      <w:pPr>
        <w:pStyle w:val="NormalWeb"/>
        <w:numPr>
          <w:ilvl w:val="0"/>
          <w:numId w:val="1"/>
        </w:numPr>
        <w:spacing w:before="0" w:beforeAutospacing="0" w:after="0" w:afterAutospacing="0"/>
        <w:rPr>
          <w:rFonts w:ascii="Calisto MT" w:hAnsi="Calisto MT"/>
          <w:color w:val="000000"/>
          <w:sz w:val="22"/>
          <w:szCs w:val="22"/>
        </w:rPr>
      </w:pPr>
      <w:r w:rsidRPr="00F17BE7">
        <w:rPr>
          <w:rFonts w:ascii="Calisto MT" w:hAnsi="Calisto MT"/>
          <w:color w:val="000000"/>
          <w:sz w:val="22"/>
          <w:szCs w:val="22"/>
        </w:rPr>
        <w:t>Safety goggle and gloves for every student</w:t>
      </w:r>
    </w:p>
    <w:p w14:paraId="08A32F1E" w14:textId="77777777" w:rsidR="001D7A2D" w:rsidRPr="00F17BE7" w:rsidRDefault="001D7A2D" w:rsidP="001D7A2D">
      <w:pPr>
        <w:pStyle w:val="NormalWeb"/>
        <w:numPr>
          <w:ilvl w:val="0"/>
          <w:numId w:val="1"/>
        </w:numPr>
        <w:spacing w:before="0" w:beforeAutospacing="0" w:after="0" w:afterAutospacing="0"/>
        <w:rPr>
          <w:rFonts w:ascii="Calisto MT" w:hAnsi="Calisto MT"/>
          <w:color w:val="000000"/>
          <w:sz w:val="22"/>
          <w:szCs w:val="22"/>
        </w:rPr>
      </w:pPr>
      <w:r w:rsidRPr="00F17BE7">
        <w:rPr>
          <w:rFonts w:ascii="Calisto MT" w:hAnsi="Calisto MT"/>
          <w:color w:val="000000"/>
          <w:sz w:val="22"/>
          <w:szCs w:val="22"/>
        </w:rPr>
        <w:t>1 timer</w:t>
      </w:r>
    </w:p>
    <w:p w14:paraId="77533CAE" w14:textId="77777777" w:rsidR="001D7A2D" w:rsidRPr="00F17BE7" w:rsidRDefault="001D7A2D" w:rsidP="001D7A2D">
      <w:pPr>
        <w:pStyle w:val="NormalWeb"/>
        <w:spacing w:before="0" w:beforeAutospacing="0" w:after="0" w:afterAutospacing="0"/>
        <w:ind w:left="360"/>
        <w:rPr>
          <w:rFonts w:ascii="Calisto MT" w:hAnsi="Calisto MT"/>
          <w:color w:val="000000"/>
          <w:sz w:val="22"/>
          <w:szCs w:val="22"/>
        </w:rPr>
      </w:pPr>
    </w:p>
    <w:p w14:paraId="2B25EA15" w14:textId="77777777" w:rsidR="001D7A2D" w:rsidRPr="006114AF" w:rsidRDefault="001D7A2D" w:rsidP="001D7A2D">
      <w:pPr>
        <w:rPr>
          <w:rFonts w:ascii="Calisto MT" w:hAnsi="Calisto MT"/>
          <w:sz w:val="22"/>
          <w:szCs w:val="22"/>
        </w:rPr>
      </w:pPr>
      <w:r w:rsidRPr="005B48FF">
        <w:rPr>
          <w:rFonts w:ascii="Calibri" w:hAnsi="Calibri"/>
          <w:b/>
          <w:color w:val="12ADD9"/>
          <w:sz w:val="26"/>
          <w:szCs w:val="26"/>
        </w:rPr>
        <w:t>Time Required</w:t>
      </w:r>
      <w:r w:rsidRPr="005B48FF">
        <w:rPr>
          <w:rFonts w:ascii="Calibri" w:hAnsi="Calibri"/>
          <w:color w:val="12ADD9"/>
          <w:sz w:val="26"/>
          <w:szCs w:val="26"/>
        </w:rPr>
        <w:t xml:space="preserve">: </w:t>
      </w:r>
      <w:proofErr w:type="gramStart"/>
      <w:r w:rsidRPr="006114AF">
        <w:rPr>
          <w:rFonts w:ascii="Calisto MT" w:hAnsi="Calisto MT"/>
          <w:sz w:val="22"/>
          <w:szCs w:val="22"/>
        </w:rPr>
        <w:t>60 minute</w:t>
      </w:r>
      <w:proofErr w:type="gramEnd"/>
      <w:r w:rsidRPr="006114AF">
        <w:rPr>
          <w:rFonts w:ascii="Calisto MT" w:hAnsi="Calisto MT"/>
          <w:sz w:val="22"/>
          <w:szCs w:val="22"/>
        </w:rPr>
        <w:t xml:space="preserve"> class period</w:t>
      </w:r>
    </w:p>
    <w:p w14:paraId="6891FEB2" w14:textId="77777777" w:rsidR="001D7A2D" w:rsidRPr="001D7A2D" w:rsidRDefault="001D7A2D" w:rsidP="001D7A2D">
      <w:pPr>
        <w:rPr>
          <w:rFonts w:ascii="Calibri" w:hAnsi="Calibri"/>
          <w:sz w:val="26"/>
          <w:szCs w:val="26"/>
        </w:rPr>
      </w:pPr>
    </w:p>
    <w:p w14:paraId="43E4CF0D" w14:textId="77777777" w:rsidR="001D7A2D" w:rsidRPr="005B48FF" w:rsidRDefault="001D7A2D" w:rsidP="001D7A2D">
      <w:pPr>
        <w:rPr>
          <w:rFonts w:ascii="Calibri" w:hAnsi="Calibri"/>
          <w:color w:val="12ADD9"/>
          <w:sz w:val="26"/>
          <w:szCs w:val="26"/>
        </w:rPr>
      </w:pPr>
      <w:r w:rsidRPr="005B48FF">
        <w:rPr>
          <w:rFonts w:ascii="Calibri" w:hAnsi="Calibri"/>
          <w:b/>
          <w:color w:val="12ADD9"/>
          <w:sz w:val="26"/>
          <w:szCs w:val="26"/>
        </w:rPr>
        <w:t>Standards Met</w:t>
      </w:r>
      <w:r w:rsidRPr="005B48FF">
        <w:rPr>
          <w:rFonts w:ascii="Calibri" w:hAnsi="Calibri"/>
          <w:color w:val="12ADD9"/>
          <w:sz w:val="26"/>
          <w:szCs w:val="26"/>
        </w:rPr>
        <w:t>:</w:t>
      </w:r>
    </w:p>
    <w:p w14:paraId="3BE7FE23" w14:textId="77777777" w:rsidR="001D7A2D" w:rsidRPr="00F17BE7" w:rsidRDefault="001D7A2D" w:rsidP="001D7A2D">
      <w:pPr>
        <w:numPr>
          <w:ilvl w:val="0"/>
          <w:numId w:val="10"/>
        </w:numPr>
        <w:rPr>
          <w:rFonts w:ascii="Calisto MT" w:hAnsi="Calisto MT"/>
          <w:sz w:val="22"/>
          <w:szCs w:val="22"/>
        </w:rPr>
      </w:pPr>
      <w:r w:rsidRPr="00F17BE7">
        <w:rPr>
          <w:rFonts w:ascii="Calisto MT" w:hAnsi="Calisto MT"/>
          <w:sz w:val="22"/>
          <w:szCs w:val="22"/>
        </w:rPr>
        <w:t>Life Science Standards: Structure &amp; function in living systems</w:t>
      </w:r>
    </w:p>
    <w:p w14:paraId="4E0D6B71" w14:textId="77777777" w:rsidR="001D7A2D" w:rsidRPr="00F17BE7" w:rsidRDefault="001D7A2D" w:rsidP="001D7A2D">
      <w:pPr>
        <w:numPr>
          <w:ilvl w:val="0"/>
          <w:numId w:val="10"/>
        </w:numPr>
        <w:rPr>
          <w:rFonts w:ascii="Calisto MT" w:hAnsi="Calisto MT"/>
          <w:sz w:val="22"/>
          <w:szCs w:val="22"/>
        </w:rPr>
      </w:pPr>
      <w:r w:rsidRPr="00F17BE7">
        <w:rPr>
          <w:rFonts w:ascii="Calisto MT" w:hAnsi="Calisto MT"/>
          <w:sz w:val="22"/>
          <w:szCs w:val="22"/>
        </w:rPr>
        <w:t>Science and Technology Standards: Understanding about science &amp; technology</w:t>
      </w:r>
    </w:p>
    <w:p w14:paraId="582091FE" w14:textId="77777777" w:rsidR="001D7A2D" w:rsidRPr="005B48FF" w:rsidRDefault="001D7A2D" w:rsidP="001D7A2D">
      <w:pPr>
        <w:rPr>
          <w:rFonts w:ascii="Calibri" w:hAnsi="Calibri"/>
          <w:color w:val="12ADD9"/>
          <w:sz w:val="26"/>
          <w:szCs w:val="26"/>
        </w:rPr>
      </w:pPr>
    </w:p>
    <w:p w14:paraId="6663C58F" w14:textId="15256F03" w:rsidR="001D7A2D" w:rsidRPr="005B48FF" w:rsidRDefault="001D7A2D" w:rsidP="001D7A2D">
      <w:pPr>
        <w:rPr>
          <w:rFonts w:ascii="Calibri" w:hAnsi="Calibri"/>
          <w:color w:val="12ADD9"/>
          <w:sz w:val="26"/>
          <w:szCs w:val="26"/>
        </w:rPr>
      </w:pPr>
      <w:r w:rsidRPr="005B48FF">
        <w:rPr>
          <w:rFonts w:ascii="Calibri" w:hAnsi="Calibri"/>
          <w:b/>
          <w:color w:val="12ADD9"/>
          <w:sz w:val="26"/>
          <w:szCs w:val="26"/>
        </w:rPr>
        <w:t>Procedure</w:t>
      </w:r>
      <w:r w:rsidRPr="005B48FF">
        <w:rPr>
          <w:rFonts w:ascii="Calibri" w:hAnsi="Calibri"/>
          <w:color w:val="12ADD9"/>
          <w:sz w:val="26"/>
          <w:szCs w:val="26"/>
        </w:rPr>
        <w:t xml:space="preserve">: </w:t>
      </w:r>
    </w:p>
    <w:p w14:paraId="1C9EE754" w14:textId="77777777" w:rsidR="001D7A2D" w:rsidRPr="00F17BE7" w:rsidRDefault="001D7A2D" w:rsidP="001D7A2D">
      <w:pPr>
        <w:rPr>
          <w:rFonts w:ascii="Calisto MT" w:hAnsi="Calisto MT"/>
          <w:sz w:val="22"/>
          <w:szCs w:val="22"/>
        </w:rPr>
      </w:pPr>
      <w:r w:rsidRPr="00F17BE7">
        <w:rPr>
          <w:rFonts w:ascii="Calisto MT" w:hAnsi="Calisto MT"/>
          <w:sz w:val="22"/>
          <w:szCs w:val="22"/>
        </w:rPr>
        <w:t>Prep:</w:t>
      </w:r>
    </w:p>
    <w:p w14:paraId="171D35F8" w14:textId="77777777" w:rsidR="001D7A2D" w:rsidRPr="00F17BE7" w:rsidRDefault="001D7A2D" w:rsidP="001D7A2D">
      <w:pPr>
        <w:rPr>
          <w:rFonts w:ascii="Calisto MT" w:hAnsi="Calisto MT"/>
          <w:sz w:val="22"/>
          <w:szCs w:val="22"/>
        </w:rPr>
      </w:pPr>
      <w:r w:rsidRPr="00F17BE7">
        <w:rPr>
          <w:rFonts w:ascii="Calisto MT" w:hAnsi="Calisto MT"/>
          <w:sz w:val="22"/>
          <w:szCs w:val="22"/>
        </w:rPr>
        <w:lastRenderedPageBreak/>
        <w:t xml:space="preserve">You are simulating genetic material. Nothing in this lab is a biohazard or toxic. </w:t>
      </w:r>
    </w:p>
    <w:p w14:paraId="56AC2443" w14:textId="77777777" w:rsidR="001D7A2D" w:rsidRPr="00F17BE7" w:rsidRDefault="001D7A2D" w:rsidP="001D7A2D">
      <w:pPr>
        <w:numPr>
          <w:ilvl w:val="0"/>
          <w:numId w:val="3"/>
        </w:numPr>
        <w:rPr>
          <w:rFonts w:ascii="Calisto MT" w:hAnsi="Calisto MT"/>
          <w:sz w:val="22"/>
          <w:szCs w:val="22"/>
        </w:rPr>
      </w:pPr>
      <w:r w:rsidRPr="00F17BE7">
        <w:rPr>
          <w:rFonts w:ascii="Calisto MT" w:hAnsi="Calisto MT"/>
          <w:sz w:val="22"/>
          <w:szCs w:val="22"/>
        </w:rPr>
        <w:t>Prepare the agar plates or purchase the agar plates</w:t>
      </w:r>
    </w:p>
    <w:p w14:paraId="24F80EE2" w14:textId="77777777" w:rsidR="001D7A2D" w:rsidRPr="00F17BE7" w:rsidRDefault="001D7A2D" w:rsidP="001D7A2D">
      <w:pPr>
        <w:numPr>
          <w:ilvl w:val="0"/>
          <w:numId w:val="3"/>
        </w:numPr>
        <w:rPr>
          <w:rFonts w:ascii="Calisto MT" w:hAnsi="Calisto MT"/>
          <w:sz w:val="22"/>
          <w:szCs w:val="22"/>
        </w:rPr>
      </w:pPr>
      <w:r w:rsidRPr="00F17BE7">
        <w:rPr>
          <w:rFonts w:ascii="Calisto MT" w:hAnsi="Calisto MT"/>
          <w:sz w:val="22"/>
          <w:szCs w:val="22"/>
        </w:rPr>
        <w:t>Label test tubes for each group of students (see materials)</w:t>
      </w:r>
    </w:p>
    <w:p w14:paraId="5B5FC732" w14:textId="77777777" w:rsidR="001D7A2D" w:rsidRPr="00F17BE7" w:rsidRDefault="001D7A2D" w:rsidP="001D7A2D">
      <w:pPr>
        <w:numPr>
          <w:ilvl w:val="0"/>
          <w:numId w:val="3"/>
        </w:numPr>
        <w:rPr>
          <w:rFonts w:ascii="Calisto MT" w:hAnsi="Calisto MT"/>
          <w:sz w:val="22"/>
          <w:szCs w:val="22"/>
        </w:rPr>
      </w:pPr>
      <w:r w:rsidRPr="00F17BE7">
        <w:rPr>
          <w:rFonts w:ascii="Calisto MT" w:hAnsi="Calisto MT"/>
          <w:sz w:val="22"/>
          <w:szCs w:val="22"/>
        </w:rPr>
        <w:t xml:space="preserve">Make the “Transformation Solution” </w:t>
      </w:r>
    </w:p>
    <w:p w14:paraId="0469B3DE" w14:textId="77777777" w:rsidR="001D7A2D" w:rsidRPr="00F17BE7" w:rsidRDefault="001D7A2D" w:rsidP="001D7A2D">
      <w:pPr>
        <w:numPr>
          <w:ilvl w:val="0"/>
          <w:numId w:val="4"/>
        </w:numPr>
        <w:rPr>
          <w:rFonts w:ascii="Calisto MT" w:hAnsi="Calisto MT"/>
          <w:sz w:val="22"/>
          <w:szCs w:val="22"/>
        </w:rPr>
      </w:pPr>
      <w:r w:rsidRPr="00F17BE7">
        <w:rPr>
          <w:rFonts w:ascii="Calisto MT" w:hAnsi="Calisto MT"/>
          <w:sz w:val="22"/>
          <w:szCs w:val="22"/>
        </w:rPr>
        <w:t>Place water in each test tube labeled “Transformation Solution”</w:t>
      </w:r>
    </w:p>
    <w:p w14:paraId="6625F1EF" w14:textId="77777777" w:rsidR="001D7A2D" w:rsidRPr="00F17BE7" w:rsidRDefault="001D7A2D" w:rsidP="001D7A2D">
      <w:pPr>
        <w:numPr>
          <w:ilvl w:val="0"/>
          <w:numId w:val="3"/>
        </w:numPr>
        <w:rPr>
          <w:rFonts w:ascii="Calisto MT" w:hAnsi="Calisto MT"/>
          <w:sz w:val="22"/>
          <w:szCs w:val="22"/>
        </w:rPr>
      </w:pPr>
      <w:r w:rsidRPr="00F17BE7">
        <w:rPr>
          <w:rFonts w:ascii="Calisto MT" w:hAnsi="Calisto MT"/>
          <w:sz w:val="22"/>
          <w:szCs w:val="22"/>
        </w:rPr>
        <w:t>Make “Carotenoid Plasmid”</w:t>
      </w:r>
    </w:p>
    <w:p w14:paraId="58BF570F" w14:textId="77777777" w:rsidR="001D7A2D" w:rsidRPr="00F17BE7" w:rsidRDefault="001D7A2D" w:rsidP="001D7A2D">
      <w:pPr>
        <w:numPr>
          <w:ilvl w:val="0"/>
          <w:numId w:val="5"/>
        </w:numPr>
        <w:rPr>
          <w:rFonts w:ascii="Calisto MT" w:hAnsi="Calisto MT"/>
          <w:sz w:val="22"/>
          <w:szCs w:val="22"/>
        </w:rPr>
      </w:pPr>
      <w:r w:rsidRPr="00F17BE7">
        <w:rPr>
          <w:rFonts w:ascii="Calisto MT" w:hAnsi="Calisto MT"/>
          <w:sz w:val="22"/>
          <w:szCs w:val="22"/>
        </w:rPr>
        <w:t>Mix 1 cup of corn syrup with ¼ of water to create a solution that will have enough viscosity to adhere to the loop</w:t>
      </w:r>
    </w:p>
    <w:p w14:paraId="3F7BB03E" w14:textId="77777777" w:rsidR="001D7A2D" w:rsidRPr="00F17BE7" w:rsidRDefault="001D7A2D" w:rsidP="001D7A2D">
      <w:pPr>
        <w:numPr>
          <w:ilvl w:val="0"/>
          <w:numId w:val="3"/>
        </w:numPr>
        <w:rPr>
          <w:rFonts w:ascii="Calisto MT" w:hAnsi="Calisto MT"/>
          <w:sz w:val="22"/>
          <w:szCs w:val="22"/>
        </w:rPr>
      </w:pPr>
      <w:r w:rsidRPr="00F17BE7">
        <w:rPr>
          <w:rFonts w:ascii="Calisto MT" w:hAnsi="Calisto MT"/>
          <w:sz w:val="22"/>
          <w:szCs w:val="22"/>
        </w:rPr>
        <w:t>Fill each “Carotenoid Plasmid” test tube with 25 ml of solution (about ¼ of the way full)</w:t>
      </w:r>
    </w:p>
    <w:p w14:paraId="0725138B" w14:textId="77777777" w:rsidR="001D7A2D" w:rsidRPr="00F17BE7" w:rsidRDefault="001D7A2D" w:rsidP="001D7A2D">
      <w:pPr>
        <w:numPr>
          <w:ilvl w:val="0"/>
          <w:numId w:val="3"/>
        </w:numPr>
        <w:rPr>
          <w:rFonts w:ascii="Calisto MT" w:hAnsi="Calisto MT"/>
          <w:sz w:val="22"/>
          <w:szCs w:val="22"/>
        </w:rPr>
      </w:pPr>
      <w:r w:rsidRPr="00F17BE7">
        <w:rPr>
          <w:rFonts w:ascii="Calisto MT" w:hAnsi="Calisto MT"/>
          <w:sz w:val="22"/>
          <w:szCs w:val="22"/>
        </w:rPr>
        <w:t>Make ice water baths for each group</w:t>
      </w:r>
    </w:p>
    <w:p w14:paraId="346B66E1" w14:textId="77777777" w:rsidR="001D7A2D" w:rsidRPr="00F17BE7" w:rsidRDefault="001D7A2D" w:rsidP="001D7A2D">
      <w:pPr>
        <w:numPr>
          <w:ilvl w:val="0"/>
          <w:numId w:val="3"/>
        </w:numPr>
        <w:rPr>
          <w:rFonts w:ascii="Calisto MT" w:hAnsi="Calisto MT"/>
          <w:sz w:val="22"/>
          <w:szCs w:val="22"/>
        </w:rPr>
      </w:pPr>
      <w:r w:rsidRPr="00F17BE7">
        <w:rPr>
          <w:rFonts w:ascii="Calisto MT" w:hAnsi="Calisto MT"/>
          <w:sz w:val="22"/>
          <w:szCs w:val="22"/>
        </w:rPr>
        <w:t>Prepare heat bath to approximately 40 degrees C</w:t>
      </w:r>
    </w:p>
    <w:p w14:paraId="1756A619" w14:textId="77777777" w:rsidR="001D7A2D" w:rsidRPr="00F17BE7" w:rsidRDefault="001D7A2D" w:rsidP="001D7A2D">
      <w:pPr>
        <w:numPr>
          <w:ilvl w:val="0"/>
          <w:numId w:val="3"/>
        </w:numPr>
        <w:rPr>
          <w:rFonts w:ascii="Calisto MT" w:hAnsi="Calisto MT"/>
          <w:sz w:val="22"/>
          <w:szCs w:val="22"/>
        </w:rPr>
      </w:pPr>
      <w:r w:rsidRPr="00F17BE7">
        <w:rPr>
          <w:rFonts w:ascii="Calisto MT" w:hAnsi="Calisto MT"/>
          <w:sz w:val="22"/>
          <w:szCs w:val="22"/>
        </w:rPr>
        <w:t>After students have left the building, sprinkle their agar plates with pink powdered paint and reseal to simulate the carotenoid gene having been successfully implanted to the bacteria. Ha!</w:t>
      </w:r>
    </w:p>
    <w:p w14:paraId="722ED72F" w14:textId="77777777" w:rsidR="001D7A2D" w:rsidRPr="00F17BE7" w:rsidRDefault="001D7A2D" w:rsidP="001D7A2D">
      <w:pPr>
        <w:rPr>
          <w:rFonts w:ascii="Calisto MT" w:hAnsi="Calisto MT"/>
          <w:sz w:val="22"/>
          <w:szCs w:val="22"/>
        </w:rPr>
      </w:pPr>
      <w:r w:rsidRPr="00F17BE7">
        <w:rPr>
          <w:rFonts w:ascii="Calisto MT" w:hAnsi="Calisto MT"/>
          <w:sz w:val="22"/>
          <w:szCs w:val="22"/>
        </w:rPr>
        <w:t>During Class:</w:t>
      </w:r>
    </w:p>
    <w:p w14:paraId="0A021891" w14:textId="77777777" w:rsidR="001D7A2D" w:rsidRPr="00F17BE7" w:rsidRDefault="001D7A2D" w:rsidP="001D7A2D">
      <w:pPr>
        <w:numPr>
          <w:ilvl w:val="0"/>
          <w:numId w:val="2"/>
        </w:numPr>
        <w:rPr>
          <w:rFonts w:ascii="Calisto MT" w:hAnsi="Calisto MT"/>
          <w:sz w:val="22"/>
          <w:szCs w:val="22"/>
        </w:rPr>
      </w:pPr>
      <w:r w:rsidRPr="00F17BE7">
        <w:rPr>
          <w:rFonts w:ascii="Calisto MT" w:hAnsi="Calisto MT"/>
          <w:sz w:val="22"/>
          <w:szCs w:val="22"/>
        </w:rPr>
        <w:t>Show the students the Genetic Engineering Comic.  Go through the questions on the sheet</w:t>
      </w:r>
    </w:p>
    <w:p w14:paraId="0D753B23" w14:textId="77777777" w:rsidR="001D7A2D" w:rsidRPr="00F17BE7" w:rsidRDefault="001D7A2D" w:rsidP="001D7A2D">
      <w:pPr>
        <w:numPr>
          <w:ilvl w:val="0"/>
          <w:numId w:val="2"/>
        </w:numPr>
        <w:rPr>
          <w:rFonts w:ascii="Calisto MT" w:hAnsi="Calisto MT"/>
          <w:sz w:val="22"/>
          <w:szCs w:val="22"/>
        </w:rPr>
      </w:pPr>
      <w:r w:rsidRPr="00F17BE7">
        <w:rPr>
          <w:rFonts w:ascii="Calisto MT" w:hAnsi="Calisto MT"/>
          <w:sz w:val="22"/>
          <w:szCs w:val="22"/>
        </w:rPr>
        <w:t xml:space="preserve">Show students the picture of “Mr. Green Genes”.  </w:t>
      </w:r>
    </w:p>
    <w:p w14:paraId="656A53A0" w14:textId="77777777" w:rsidR="001D7A2D" w:rsidRPr="00F17BE7" w:rsidRDefault="001D7A2D" w:rsidP="001D7A2D">
      <w:pPr>
        <w:numPr>
          <w:ilvl w:val="0"/>
          <w:numId w:val="2"/>
        </w:numPr>
        <w:rPr>
          <w:rFonts w:ascii="Calisto MT" w:hAnsi="Calisto MT"/>
          <w:sz w:val="22"/>
          <w:szCs w:val="22"/>
        </w:rPr>
      </w:pPr>
      <w:r w:rsidRPr="00F17BE7">
        <w:rPr>
          <w:rFonts w:ascii="Calisto MT" w:hAnsi="Calisto MT"/>
          <w:sz w:val="22"/>
          <w:szCs w:val="22"/>
        </w:rPr>
        <w:t>Pairs of students should discuss how they think the scientists made a glow-in-the-dark cat.</w:t>
      </w:r>
    </w:p>
    <w:p w14:paraId="3B171DE2" w14:textId="77777777" w:rsidR="001D7A2D" w:rsidRPr="00F17BE7" w:rsidRDefault="001D7A2D" w:rsidP="001D7A2D">
      <w:pPr>
        <w:numPr>
          <w:ilvl w:val="0"/>
          <w:numId w:val="2"/>
        </w:numPr>
        <w:rPr>
          <w:rFonts w:ascii="Calisto MT" w:hAnsi="Calisto MT"/>
          <w:sz w:val="22"/>
          <w:szCs w:val="22"/>
        </w:rPr>
      </w:pPr>
      <w:r w:rsidRPr="00F17BE7">
        <w:rPr>
          <w:rFonts w:ascii="Calisto MT" w:hAnsi="Calisto MT"/>
          <w:sz w:val="22"/>
          <w:szCs w:val="22"/>
        </w:rPr>
        <w:t>Tell students they are going to complete a similar process today: genetically modifying bacteria to turn pink by adding a gene with the pigment, carotenoid.  This is the pigment that makes Flamingos turn pink because they eat brine shrimp containing this gene</w:t>
      </w:r>
    </w:p>
    <w:p w14:paraId="00E22B24" w14:textId="77777777" w:rsidR="001D7A2D" w:rsidRPr="00F17BE7" w:rsidRDefault="001D7A2D" w:rsidP="001D7A2D">
      <w:pPr>
        <w:numPr>
          <w:ilvl w:val="0"/>
          <w:numId w:val="2"/>
        </w:numPr>
        <w:rPr>
          <w:rFonts w:ascii="Calisto MT" w:hAnsi="Calisto MT"/>
          <w:sz w:val="22"/>
          <w:szCs w:val="22"/>
        </w:rPr>
      </w:pPr>
      <w:r w:rsidRPr="00F17BE7">
        <w:rPr>
          <w:rFonts w:ascii="Calisto MT" w:hAnsi="Calisto MT"/>
          <w:sz w:val="22"/>
          <w:szCs w:val="22"/>
        </w:rPr>
        <w:t xml:space="preserve">Show “Real Cats Wear Pink” </w:t>
      </w:r>
      <w:proofErr w:type="spellStart"/>
      <w:r w:rsidRPr="00F17BE7">
        <w:rPr>
          <w:rFonts w:ascii="Calisto MT" w:hAnsi="Calisto MT"/>
          <w:sz w:val="22"/>
          <w:szCs w:val="22"/>
        </w:rPr>
        <w:t>ppt</w:t>
      </w:r>
      <w:proofErr w:type="spellEnd"/>
    </w:p>
    <w:p w14:paraId="7F9DB4DA" w14:textId="77777777" w:rsidR="001D7A2D" w:rsidRPr="00F17BE7" w:rsidRDefault="001D7A2D" w:rsidP="001D7A2D">
      <w:pPr>
        <w:numPr>
          <w:ilvl w:val="0"/>
          <w:numId w:val="2"/>
        </w:numPr>
        <w:rPr>
          <w:rFonts w:ascii="Calisto MT" w:hAnsi="Calisto MT"/>
          <w:sz w:val="22"/>
          <w:szCs w:val="22"/>
        </w:rPr>
      </w:pPr>
      <w:r w:rsidRPr="00F17BE7">
        <w:rPr>
          <w:rFonts w:ascii="Calisto MT" w:hAnsi="Calisto MT"/>
          <w:sz w:val="22"/>
          <w:szCs w:val="22"/>
        </w:rPr>
        <w:t>Give students the lab procedure sheet and walk them through the steps</w:t>
      </w:r>
    </w:p>
    <w:p w14:paraId="603018EA" w14:textId="77777777" w:rsidR="001D7A2D" w:rsidRPr="00F17BE7" w:rsidRDefault="001D7A2D" w:rsidP="001D7A2D">
      <w:pPr>
        <w:rPr>
          <w:rFonts w:ascii="Calisto MT" w:hAnsi="Calisto MT"/>
          <w:sz w:val="22"/>
          <w:szCs w:val="22"/>
        </w:rPr>
      </w:pPr>
    </w:p>
    <w:p w14:paraId="3038A8D8" w14:textId="77777777" w:rsidR="001D7A2D" w:rsidRPr="00F17BE7" w:rsidRDefault="001D7A2D" w:rsidP="001D7A2D">
      <w:pPr>
        <w:rPr>
          <w:rFonts w:ascii="Calisto MT" w:hAnsi="Calisto MT"/>
          <w:sz w:val="22"/>
          <w:szCs w:val="22"/>
        </w:rPr>
      </w:pPr>
      <w:r w:rsidRPr="00F17BE7">
        <w:rPr>
          <w:rFonts w:ascii="Calisto MT" w:hAnsi="Calisto MT"/>
          <w:sz w:val="22"/>
          <w:szCs w:val="22"/>
        </w:rPr>
        <w:t>Enrichment:</w:t>
      </w:r>
    </w:p>
    <w:p w14:paraId="08B22629" w14:textId="77777777" w:rsidR="001D7A2D" w:rsidRPr="00F17BE7" w:rsidRDefault="001D7A2D" w:rsidP="001D7A2D">
      <w:pPr>
        <w:numPr>
          <w:ilvl w:val="0"/>
          <w:numId w:val="8"/>
        </w:numPr>
        <w:rPr>
          <w:rFonts w:ascii="Calisto MT" w:hAnsi="Calisto MT"/>
          <w:b/>
          <w:sz w:val="22"/>
          <w:szCs w:val="22"/>
        </w:rPr>
      </w:pPr>
      <w:r w:rsidRPr="00F17BE7">
        <w:rPr>
          <w:rFonts w:ascii="Calisto MT" w:hAnsi="Calisto MT"/>
          <w:sz w:val="22"/>
          <w:szCs w:val="22"/>
        </w:rPr>
        <w:t>Students can read “Mr. Green Genes” story</w:t>
      </w:r>
    </w:p>
    <w:p w14:paraId="356EB582" w14:textId="148A1616" w:rsidR="001D7A2D" w:rsidRPr="005B48FF" w:rsidRDefault="001D7A2D" w:rsidP="001D7A2D">
      <w:pPr>
        <w:rPr>
          <w:rFonts w:ascii="Calibri" w:hAnsi="Calibri"/>
          <w:color w:val="12ADD9"/>
          <w:sz w:val="40"/>
          <w:szCs w:val="40"/>
        </w:rPr>
      </w:pPr>
      <w:r w:rsidRPr="001D7A2D">
        <w:rPr>
          <w:noProof/>
          <w:sz w:val="56"/>
          <w:szCs w:val="56"/>
        </w:rPr>
        <w:drawing>
          <wp:anchor distT="0" distB="0" distL="114300" distR="114300" simplePos="0" relativeHeight="251675648" behindDoc="1" locked="0" layoutInCell="1" allowOverlap="1" wp14:anchorId="2F0B3C85" wp14:editId="1B37D5A3">
            <wp:simplePos x="0" y="0"/>
            <wp:positionH relativeFrom="page">
              <wp:posOffset>89535</wp:posOffset>
            </wp:positionH>
            <wp:positionV relativeFrom="page">
              <wp:posOffset>9438005</wp:posOffset>
            </wp:positionV>
            <wp:extent cx="1724449" cy="509905"/>
            <wp:effectExtent l="0" t="0" r="3175"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9">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Pr="001D7A2D">
        <w:rPr>
          <w:sz w:val="26"/>
          <w:szCs w:val="26"/>
        </w:rPr>
        <w:br w:type="page"/>
      </w:r>
      <w:r w:rsidRPr="005B48FF">
        <w:rPr>
          <w:rFonts w:ascii="Calibri" w:hAnsi="Calibri"/>
          <w:b/>
          <w:color w:val="12ADD9"/>
          <w:sz w:val="40"/>
          <w:szCs w:val="40"/>
        </w:rPr>
        <w:lastRenderedPageBreak/>
        <w:t>Real Cats Wear Pink:</w:t>
      </w:r>
      <w:r w:rsidRPr="005B48FF">
        <w:rPr>
          <w:b/>
          <w:color w:val="12ADD9"/>
          <w:sz w:val="40"/>
          <w:szCs w:val="40"/>
        </w:rPr>
        <w:t xml:space="preserve"> </w:t>
      </w:r>
      <w:r w:rsidRPr="005B48FF">
        <w:rPr>
          <w:rFonts w:ascii="Calibri" w:hAnsi="Calibri"/>
          <w:b/>
          <w:color w:val="12ADD9"/>
          <w:sz w:val="40"/>
          <w:szCs w:val="40"/>
        </w:rPr>
        <w:t>Genetic Engineering Comic Strip</w:t>
      </w:r>
    </w:p>
    <w:p w14:paraId="7336020F" w14:textId="2C48DAA7" w:rsidR="001D7A2D" w:rsidRPr="00445ABE" w:rsidRDefault="001D7A2D" w:rsidP="001D7A2D">
      <w:pPr>
        <w:pStyle w:val="Heading1"/>
        <w:jc w:val="center"/>
        <w:rPr>
          <w:rFonts w:ascii="Calibri" w:hAnsi="Calibri"/>
          <w:u w:val="none"/>
        </w:rPr>
      </w:pPr>
      <w:r w:rsidRPr="00445ABE">
        <w:rPr>
          <w:rFonts w:ascii="Calibri" w:hAnsi="Calibri"/>
          <w:noProof/>
          <w:u w:val="none"/>
        </w:rPr>
        <w:drawing>
          <wp:inline distT="0" distB="0" distL="0" distR="0" wp14:anchorId="24A1BCD6" wp14:editId="65313847">
            <wp:extent cx="5638800" cy="2167255"/>
            <wp:effectExtent l="0" t="0" r="0" b="0"/>
            <wp:docPr id="2" name="Picture 2" descr="g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mo"/>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38800" cy="2167255"/>
                    </a:xfrm>
                    <a:prstGeom prst="rect">
                      <a:avLst/>
                    </a:prstGeom>
                    <a:noFill/>
                    <a:ln>
                      <a:noFill/>
                    </a:ln>
                  </pic:spPr>
                </pic:pic>
              </a:graphicData>
            </a:graphic>
          </wp:inline>
        </w:drawing>
      </w:r>
    </w:p>
    <w:p w14:paraId="79F9DE60" w14:textId="77777777" w:rsidR="001D7A2D" w:rsidRPr="00475845" w:rsidRDefault="001D7A2D" w:rsidP="001D7A2D">
      <w:pPr>
        <w:pStyle w:val="Heading1"/>
        <w:rPr>
          <w:rFonts w:ascii="Calibri" w:hAnsi="Calibri"/>
          <w:b w:val="0"/>
          <w:u w:val="none"/>
        </w:rPr>
      </w:pPr>
    </w:p>
    <w:p w14:paraId="01D4FC7E" w14:textId="77777777" w:rsidR="001D7A2D" w:rsidRPr="00982E6A" w:rsidRDefault="001D7A2D" w:rsidP="001D7A2D">
      <w:pPr>
        <w:pStyle w:val="Heading1"/>
        <w:rPr>
          <w:rFonts w:ascii="Calisto MT" w:hAnsi="Calisto MT"/>
          <w:b w:val="0"/>
          <w:u w:val="none"/>
        </w:rPr>
      </w:pPr>
      <w:r w:rsidRPr="00982E6A">
        <w:rPr>
          <w:rFonts w:ascii="Calisto MT" w:hAnsi="Calisto MT"/>
          <w:b w:val="0"/>
          <w:u w:val="none"/>
        </w:rPr>
        <w:t>What did the engineers do to the chicken?</w:t>
      </w:r>
    </w:p>
    <w:p w14:paraId="62E72BBD" w14:textId="77777777" w:rsidR="001D7A2D" w:rsidRPr="00982E6A" w:rsidRDefault="001D7A2D" w:rsidP="001D7A2D">
      <w:pPr>
        <w:pStyle w:val="Heading1"/>
        <w:rPr>
          <w:rFonts w:ascii="Calisto MT" w:hAnsi="Calisto MT"/>
          <w:b w:val="0"/>
          <w:u w:val="none"/>
        </w:rPr>
      </w:pPr>
    </w:p>
    <w:p w14:paraId="5985D3D1" w14:textId="77777777" w:rsidR="001D7A2D" w:rsidRPr="00982E6A" w:rsidRDefault="001D7A2D" w:rsidP="001D7A2D">
      <w:pPr>
        <w:pStyle w:val="Heading1"/>
        <w:rPr>
          <w:rFonts w:ascii="Calisto MT" w:hAnsi="Calisto MT"/>
          <w:b w:val="0"/>
          <w:u w:val="none"/>
        </w:rPr>
      </w:pPr>
      <w:r w:rsidRPr="00982E6A">
        <w:rPr>
          <w:rFonts w:ascii="Calisto MT" w:hAnsi="Calisto MT"/>
          <w:b w:val="0"/>
          <w:u w:val="none"/>
        </w:rPr>
        <w:t>Why did they want this outcome?</w:t>
      </w:r>
    </w:p>
    <w:p w14:paraId="7E1BE7D1" w14:textId="77777777" w:rsidR="001D7A2D" w:rsidRPr="00982E6A" w:rsidRDefault="001D7A2D" w:rsidP="001D7A2D">
      <w:pPr>
        <w:pStyle w:val="Heading1"/>
        <w:rPr>
          <w:rFonts w:ascii="Calisto MT" w:hAnsi="Calisto MT"/>
          <w:b w:val="0"/>
          <w:u w:val="none"/>
        </w:rPr>
      </w:pPr>
    </w:p>
    <w:p w14:paraId="0F99368A" w14:textId="77777777" w:rsidR="001D7A2D" w:rsidRPr="00982E6A" w:rsidRDefault="001D7A2D" w:rsidP="001D7A2D">
      <w:pPr>
        <w:pStyle w:val="Heading1"/>
        <w:rPr>
          <w:rFonts w:ascii="Calisto MT" w:hAnsi="Calisto MT"/>
          <w:b w:val="0"/>
          <w:u w:val="none"/>
        </w:rPr>
      </w:pPr>
      <w:r w:rsidRPr="00982E6A">
        <w:rPr>
          <w:rFonts w:ascii="Calisto MT" w:hAnsi="Calisto MT"/>
          <w:b w:val="0"/>
          <w:u w:val="none"/>
        </w:rPr>
        <w:t>What did the genetic engineers have to do to create this chicken?</w:t>
      </w:r>
    </w:p>
    <w:p w14:paraId="03CDF81F" w14:textId="77777777" w:rsidR="001D7A2D" w:rsidRPr="00982E6A" w:rsidRDefault="001D7A2D" w:rsidP="001D7A2D">
      <w:pPr>
        <w:pStyle w:val="Heading1"/>
        <w:rPr>
          <w:rFonts w:ascii="Calisto MT" w:hAnsi="Calisto MT"/>
          <w:b w:val="0"/>
          <w:u w:val="none"/>
        </w:rPr>
      </w:pPr>
    </w:p>
    <w:p w14:paraId="0FB46248" w14:textId="77777777" w:rsidR="001D7A2D" w:rsidRPr="00982E6A" w:rsidRDefault="001D7A2D" w:rsidP="001D7A2D">
      <w:pPr>
        <w:pStyle w:val="Heading1"/>
        <w:rPr>
          <w:rFonts w:ascii="Calisto MT" w:hAnsi="Calisto MT"/>
          <w:b w:val="0"/>
          <w:u w:val="none"/>
        </w:rPr>
      </w:pPr>
      <w:r w:rsidRPr="00982E6A">
        <w:rPr>
          <w:rFonts w:ascii="Calisto MT" w:hAnsi="Calisto MT"/>
          <w:b w:val="0"/>
          <w:u w:val="none"/>
        </w:rPr>
        <w:t>Do you think this genetically modified chicken is feasible?</w:t>
      </w:r>
    </w:p>
    <w:p w14:paraId="162B0D4B" w14:textId="77777777" w:rsidR="001D7A2D" w:rsidRPr="00982E6A" w:rsidRDefault="001D7A2D" w:rsidP="001D7A2D">
      <w:pPr>
        <w:pStyle w:val="Heading1"/>
        <w:rPr>
          <w:rFonts w:ascii="Calisto MT" w:hAnsi="Calisto MT"/>
          <w:b w:val="0"/>
          <w:u w:val="none"/>
        </w:rPr>
      </w:pPr>
    </w:p>
    <w:p w14:paraId="0CA9C560" w14:textId="77777777" w:rsidR="001D7A2D" w:rsidRPr="00982E6A" w:rsidRDefault="001D7A2D" w:rsidP="001D7A2D">
      <w:pPr>
        <w:pStyle w:val="Heading1"/>
        <w:rPr>
          <w:rFonts w:ascii="Calisto MT" w:hAnsi="Calisto MT"/>
          <w:b w:val="0"/>
          <w:u w:val="none"/>
        </w:rPr>
      </w:pPr>
      <w:r w:rsidRPr="00982E6A">
        <w:rPr>
          <w:rFonts w:ascii="Calisto MT" w:hAnsi="Calisto MT"/>
          <w:b w:val="0"/>
          <w:u w:val="none"/>
        </w:rPr>
        <w:t>Do you think this genetically modified chicken is ethical?</w:t>
      </w:r>
    </w:p>
    <w:p w14:paraId="6805A028" w14:textId="77777777" w:rsidR="001D7A2D" w:rsidRPr="00982E6A" w:rsidRDefault="001D7A2D" w:rsidP="001D7A2D">
      <w:pPr>
        <w:pStyle w:val="Heading1"/>
        <w:rPr>
          <w:rFonts w:ascii="Calisto MT" w:hAnsi="Calisto MT"/>
          <w:b w:val="0"/>
          <w:u w:val="none"/>
        </w:rPr>
      </w:pPr>
    </w:p>
    <w:p w14:paraId="3ADE05C8" w14:textId="107E0DF5" w:rsidR="001D7A2D" w:rsidRPr="005B48FF" w:rsidRDefault="001D7A2D" w:rsidP="001D7A2D">
      <w:pPr>
        <w:rPr>
          <w:rFonts w:ascii="Calibri" w:hAnsi="Calibri"/>
          <w:b/>
          <w:color w:val="12ADD9"/>
          <w:sz w:val="40"/>
          <w:szCs w:val="40"/>
        </w:rPr>
      </w:pPr>
      <w:r w:rsidRPr="00982E6A">
        <w:rPr>
          <w:rFonts w:ascii="Calisto MT" w:hAnsi="Calisto MT"/>
          <w:noProof/>
          <w:sz w:val="56"/>
          <w:szCs w:val="56"/>
        </w:rPr>
        <w:drawing>
          <wp:anchor distT="0" distB="0" distL="114300" distR="114300" simplePos="0" relativeHeight="251677696" behindDoc="1" locked="0" layoutInCell="1" allowOverlap="1" wp14:anchorId="7EDF796C" wp14:editId="3570E88F">
            <wp:simplePos x="0" y="0"/>
            <wp:positionH relativeFrom="page">
              <wp:posOffset>89535</wp:posOffset>
            </wp:positionH>
            <wp:positionV relativeFrom="page">
              <wp:posOffset>9433137</wp:posOffset>
            </wp:positionV>
            <wp:extent cx="1724449" cy="509905"/>
            <wp:effectExtent l="0" t="0" r="3175"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9">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Pr="00982E6A">
        <w:rPr>
          <w:rFonts w:ascii="Calisto MT" w:hAnsi="Calisto MT"/>
          <w:sz w:val="28"/>
          <w:szCs w:val="28"/>
        </w:rPr>
        <w:t>If you were able to make genetic changes to living organisms, what would you like to see?</w:t>
      </w:r>
      <w:r w:rsidRPr="00982E6A">
        <w:rPr>
          <w:rFonts w:ascii="Calisto MT" w:hAnsi="Calisto MT"/>
          <w:noProof/>
          <w:sz w:val="56"/>
          <w:szCs w:val="56"/>
        </w:rPr>
        <w:t xml:space="preserve"> </w:t>
      </w:r>
      <w:r w:rsidRPr="00982E6A">
        <w:rPr>
          <w:rFonts w:ascii="Calisto MT" w:hAnsi="Calisto MT"/>
          <w:sz w:val="28"/>
          <w:szCs w:val="28"/>
        </w:rPr>
        <w:br w:type="page"/>
      </w:r>
      <w:r w:rsidRPr="005B48FF">
        <w:rPr>
          <w:rFonts w:ascii="Calibri" w:hAnsi="Calibri"/>
          <w:b/>
          <w:color w:val="12ADD9"/>
          <w:sz w:val="40"/>
          <w:szCs w:val="40"/>
        </w:rPr>
        <w:lastRenderedPageBreak/>
        <w:t>Real Cats Wear Pink: Glow-in-the-dark cat a genetic success</w:t>
      </w:r>
    </w:p>
    <w:p w14:paraId="7290AF08" w14:textId="3A3A2262" w:rsidR="001D7A2D" w:rsidRPr="00445ABE" w:rsidRDefault="001D7A2D" w:rsidP="001D7A2D">
      <w:pPr>
        <w:pStyle w:val="Heading1"/>
        <w:rPr>
          <w:rFonts w:ascii="Calibri" w:hAnsi="Calibri"/>
        </w:rPr>
      </w:pPr>
      <w:r w:rsidRPr="00445ABE">
        <w:rPr>
          <w:rFonts w:ascii="Calibri" w:hAnsi="Calibri"/>
          <w:b w:val="0"/>
          <w:noProof/>
          <w:sz w:val="40"/>
          <w:szCs w:val="40"/>
          <w:u w:val="none"/>
        </w:rPr>
        <w:drawing>
          <wp:anchor distT="0" distB="0" distL="114300" distR="114300" simplePos="0" relativeHeight="251665408" behindDoc="1" locked="0" layoutInCell="1" allowOverlap="1" wp14:anchorId="3E7CB77C" wp14:editId="7AFC4042">
            <wp:simplePos x="0" y="0"/>
            <wp:positionH relativeFrom="column">
              <wp:posOffset>914400</wp:posOffset>
            </wp:positionH>
            <wp:positionV relativeFrom="paragraph">
              <wp:posOffset>65405</wp:posOffset>
            </wp:positionV>
            <wp:extent cx="4004945" cy="4962525"/>
            <wp:effectExtent l="0" t="0" r="8255" b="0"/>
            <wp:wrapTight wrapText="bothSides">
              <wp:wrapPolygon edited="0">
                <wp:start x="0" y="0"/>
                <wp:lineTo x="0" y="21448"/>
                <wp:lineTo x="21508" y="21448"/>
                <wp:lineTo x="21508" y="0"/>
                <wp:lineTo x="0" y="0"/>
              </wp:wrapPolygon>
            </wp:wrapTight>
            <wp:docPr id="12" name="Picture 12" descr="http://img.coxnewsweb.com/B/07/51/05/image_7705517.jp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mg.coxnewsweb.com/B/07/51/05/image_7705517.jpg">
                      <a:hlinkClick r:id="rId11"/>
                    </pic:cNvPr>
                    <pic:cNvPicPr>
                      <a:picLocks noChangeAspect="1" noChangeArrowheads="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4004945" cy="49625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397BCE5" w14:textId="77777777" w:rsidR="001D7A2D" w:rsidRPr="00445ABE" w:rsidRDefault="001D7A2D" w:rsidP="001D7A2D">
      <w:pPr>
        <w:rPr>
          <w:rFonts w:ascii="Calibri" w:hAnsi="Calibri"/>
        </w:rPr>
      </w:pPr>
    </w:p>
    <w:p w14:paraId="5F3661C0" w14:textId="77777777" w:rsidR="001D7A2D" w:rsidRPr="00445ABE" w:rsidRDefault="001D7A2D" w:rsidP="001D7A2D">
      <w:pPr>
        <w:rPr>
          <w:rFonts w:ascii="Calibri" w:hAnsi="Calibri"/>
        </w:rPr>
      </w:pPr>
    </w:p>
    <w:p w14:paraId="4450E44F" w14:textId="77777777" w:rsidR="001D7A2D" w:rsidRPr="00445ABE" w:rsidRDefault="001D7A2D" w:rsidP="001D7A2D">
      <w:pPr>
        <w:rPr>
          <w:rFonts w:ascii="Calibri" w:hAnsi="Calibri"/>
        </w:rPr>
      </w:pPr>
    </w:p>
    <w:p w14:paraId="6E537134" w14:textId="77777777" w:rsidR="001D7A2D" w:rsidRPr="00445ABE" w:rsidRDefault="001D7A2D" w:rsidP="001D7A2D">
      <w:pPr>
        <w:rPr>
          <w:rFonts w:ascii="Calibri" w:hAnsi="Calibri"/>
        </w:rPr>
      </w:pPr>
    </w:p>
    <w:p w14:paraId="122AD52D" w14:textId="77777777" w:rsidR="001D7A2D" w:rsidRPr="00445ABE" w:rsidRDefault="001D7A2D" w:rsidP="001D7A2D">
      <w:pPr>
        <w:rPr>
          <w:rFonts w:ascii="Calibri" w:hAnsi="Calibri"/>
        </w:rPr>
      </w:pPr>
    </w:p>
    <w:p w14:paraId="1040C770" w14:textId="77777777" w:rsidR="001D7A2D" w:rsidRPr="00445ABE" w:rsidRDefault="001D7A2D" w:rsidP="001D7A2D">
      <w:pPr>
        <w:rPr>
          <w:rFonts w:ascii="Calibri" w:hAnsi="Calibri"/>
        </w:rPr>
      </w:pPr>
    </w:p>
    <w:p w14:paraId="202FCDFC" w14:textId="77777777" w:rsidR="001D7A2D" w:rsidRPr="00445ABE" w:rsidRDefault="001D7A2D" w:rsidP="001D7A2D">
      <w:pPr>
        <w:rPr>
          <w:rFonts w:ascii="Calibri" w:hAnsi="Calibri"/>
        </w:rPr>
      </w:pPr>
    </w:p>
    <w:p w14:paraId="64FDFC29" w14:textId="77777777" w:rsidR="001D7A2D" w:rsidRPr="00445ABE" w:rsidRDefault="001D7A2D" w:rsidP="001D7A2D">
      <w:pPr>
        <w:rPr>
          <w:rFonts w:ascii="Calibri" w:hAnsi="Calibri"/>
        </w:rPr>
      </w:pPr>
    </w:p>
    <w:p w14:paraId="7EBF92E6" w14:textId="77777777" w:rsidR="001D7A2D" w:rsidRPr="00445ABE" w:rsidRDefault="001D7A2D" w:rsidP="001D7A2D">
      <w:pPr>
        <w:rPr>
          <w:rFonts w:ascii="Calibri" w:hAnsi="Calibri"/>
        </w:rPr>
      </w:pPr>
    </w:p>
    <w:p w14:paraId="167371E0" w14:textId="77777777" w:rsidR="001D7A2D" w:rsidRPr="00445ABE" w:rsidRDefault="001D7A2D" w:rsidP="001D7A2D">
      <w:pPr>
        <w:rPr>
          <w:rFonts w:ascii="Calibri" w:hAnsi="Calibri"/>
        </w:rPr>
      </w:pPr>
    </w:p>
    <w:p w14:paraId="65E45CA3" w14:textId="77777777" w:rsidR="001D7A2D" w:rsidRPr="00445ABE" w:rsidRDefault="001D7A2D" w:rsidP="001D7A2D">
      <w:pPr>
        <w:rPr>
          <w:rFonts w:ascii="Calibri" w:hAnsi="Calibri"/>
        </w:rPr>
      </w:pPr>
    </w:p>
    <w:p w14:paraId="04C2D740" w14:textId="77777777" w:rsidR="001D7A2D" w:rsidRPr="00445ABE" w:rsidRDefault="001D7A2D" w:rsidP="001D7A2D">
      <w:pPr>
        <w:rPr>
          <w:rFonts w:ascii="Calibri" w:hAnsi="Calibri"/>
        </w:rPr>
      </w:pPr>
    </w:p>
    <w:p w14:paraId="41C8534B" w14:textId="77777777" w:rsidR="001D7A2D" w:rsidRPr="00445ABE" w:rsidRDefault="001D7A2D" w:rsidP="001D7A2D">
      <w:pPr>
        <w:rPr>
          <w:rFonts w:ascii="Calibri" w:hAnsi="Calibri"/>
        </w:rPr>
      </w:pPr>
    </w:p>
    <w:p w14:paraId="3D30420F" w14:textId="77777777" w:rsidR="001D7A2D" w:rsidRPr="00445ABE" w:rsidRDefault="001D7A2D" w:rsidP="001D7A2D">
      <w:pPr>
        <w:rPr>
          <w:rFonts w:ascii="Calibri" w:hAnsi="Calibri"/>
        </w:rPr>
      </w:pPr>
    </w:p>
    <w:p w14:paraId="7F62FCCE" w14:textId="77777777" w:rsidR="001D7A2D" w:rsidRPr="00445ABE" w:rsidRDefault="001D7A2D" w:rsidP="001D7A2D">
      <w:pPr>
        <w:rPr>
          <w:rFonts w:ascii="Calibri" w:hAnsi="Calibri"/>
        </w:rPr>
      </w:pPr>
    </w:p>
    <w:p w14:paraId="1389765B" w14:textId="77777777" w:rsidR="001D7A2D" w:rsidRPr="00445ABE" w:rsidRDefault="001D7A2D" w:rsidP="001D7A2D">
      <w:pPr>
        <w:rPr>
          <w:rFonts w:ascii="Calibri" w:hAnsi="Calibri"/>
        </w:rPr>
      </w:pPr>
    </w:p>
    <w:p w14:paraId="1B8E3CEE" w14:textId="77777777" w:rsidR="001D7A2D" w:rsidRPr="00445ABE" w:rsidRDefault="001D7A2D" w:rsidP="001D7A2D">
      <w:pPr>
        <w:rPr>
          <w:rFonts w:ascii="Calibri" w:hAnsi="Calibri"/>
        </w:rPr>
      </w:pPr>
    </w:p>
    <w:p w14:paraId="3AC42EF5" w14:textId="77777777" w:rsidR="001D7A2D" w:rsidRPr="00445ABE" w:rsidRDefault="001D7A2D" w:rsidP="001D7A2D">
      <w:pPr>
        <w:rPr>
          <w:rFonts w:ascii="Calibri" w:hAnsi="Calibri"/>
        </w:rPr>
      </w:pPr>
    </w:p>
    <w:p w14:paraId="134A4533" w14:textId="77777777" w:rsidR="001D7A2D" w:rsidRPr="00445ABE" w:rsidRDefault="001D7A2D" w:rsidP="001D7A2D">
      <w:pPr>
        <w:rPr>
          <w:rFonts w:ascii="Calibri" w:hAnsi="Calibri"/>
        </w:rPr>
      </w:pPr>
    </w:p>
    <w:p w14:paraId="234D60FD" w14:textId="77777777" w:rsidR="001D7A2D" w:rsidRPr="00445ABE" w:rsidRDefault="001D7A2D" w:rsidP="001D7A2D">
      <w:pPr>
        <w:rPr>
          <w:rFonts w:ascii="Calibri" w:hAnsi="Calibri"/>
        </w:rPr>
      </w:pPr>
    </w:p>
    <w:p w14:paraId="6A8E8ADF" w14:textId="77777777" w:rsidR="001D7A2D" w:rsidRPr="00445ABE" w:rsidRDefault="001D7A2D" w:rsidP="001D7A2D">
      <w:pPr>
        <w:rPr>
          <w:rFonts w:ascii="Calibri" w:hAnsi="Calibri"/>
        </w:rPr>
      </w:pPr>
    </w:p>
    <w:p w14:paraId="7972795B" w14:textId="77777777" w:rsidR="001D7A2D" w:rsidRPr="00445ABE" w:rsidRDefault="001D7A2D" w:rsidP="001D7A2D">
      <w:pPr>
        <w:rPr>
          <w:rFonts w:ascii="Calibri" w:hAnsi="Calibri"/>
        </w:rPr>
      </w:pPr>
    </w:p>
    <w:p w14:paraId="37A68AED" w14:textId="77777777" w:rsidR="001D7A2D" w:rsidRPr="00445ABE" w:rsidRDefault="001D7A2D" w:rsidP="001D7A2D">
      <w:pPr>
        <w:rPr>
          <w:rFonts w:ascii="Calibri" w:hAnsi="Calibri"/>
        </w:rPr>
      </w:pPr>
    </w:p>
    <w:p w14:paraId="0B2C6B1C" w14:textId="77777777" w:rsidR="001D7A2D" w:rsidRPr="00445ABE" w:rsidRDefault="001D7A2D" w:rsidP="001D7A2D">
      <w:pPr>
        <w:rPr>
          <w:rFonts w:ascii="Calibri" w:hAnsi="Calibri"/>
        </w:rPr>
      </w:pPr>
    </w:p>
    <w:p w14:paraId="4215CFD0" w14:textId="77777777" w:rsidR="001D7A2D" w:rsidRPr="00445ABE" w:rsidRDefault="001D7A2D" w:rsidP="001D7A2D">
      <w:pPr>
        <w:rPr>
          <w:rFonts w:ascii="Calibri" w:hAnsi="Calibri"/>
        </w:rPr>
      </w:pPr>
    </w:p>
    <w:p w14:paraId="59D232B5" w14:textId="77777777" w:rsidR="001D7A2D" w:rsidRPr="005B48FF" w:rsidRDefault="001D7A2D" w:rsidP="001D7A2D">
      <w:pPr>
        <w:spacing w:after="120" w:line="288" w:lineRule="atLeast"/>
        <w:outlineLvl w:val="1"/>
        <w:rPr>
          <w:rFonts w:ascii="Calibri" w:hAnsi="Calibri"/>
          <w:b/>
          <w:color w:val="12ADD9"/>
          <w:sz w:val="26"/>
          <w:szCs w:val="26"/>
        </w:rPr>
      </w:pPr>
      <w:r w:rsidRPr="005B48FF">
        <w:rPr>
          <w:rFonts w:ascii="Calibri" w:hAnsi="Calibri"/>
          <w:b/>
          <w:color w:val="12ADD9"/>
          <w:sz w:val="26"/>
          <w:szCs w:val="26"/>
        </w:rPr>
        <w:t>How are pets genetically modified?</w:t>
      </w:r>
    </w:p>
    <w:p w14:paraId="6FF022EA" w14:textId="77777777" w:rsidR="001D7A2D" w:rsidRPr="00F17BE7" w:rsidRDefault="001D7A2D" w:rsidP="001D7A2D">
      <w:pPr>
        <w:spacing w:after="120" w:line="288" w:lineRule="atLeast"/>
        <w:outlineLvl w:val="1"/>
        <w:rPr>
          <w:rFonts w:ascii="Calisto MT" w:hAnsi="Calisto MT"/>
          <w:sz w:val="22"/>
          <w:szCs w:val="22"/>
        </w:rPr>
      </w:pPr>
      <w:proofErr w:type="spellStart"/>
      <w:r w:rsidRPr="00F17BE7">
        <w:rPr>
          <w:rFonts w:ascii="Calisto MT" w:hAnsi="Calisto MT"/>
          <w:sz w:val="22"/>
          <w:szCs w:val="22"/>
        </w:rPr>
        <w:t>Transgenics</w:t>
      </w:r>
      <w:proofErr w:type="spellEnd"/>
      <w:r w:rsidRPr="00F17BE7">
        <w:rPr>
          <w:rFonts w:ascii="Calisto MT" w:hAnsi="Calisto MT"/>
          <w:sz w:val="22"/>
          <w:szCs w:val="22"/>
        </w:rPr>
        <w:t xml:space="preserve">:  </w:t>
      </w:r>
    </w:p>
    <w:p w14:paraId="6A78710D" w14:textId="77777777" w:rsidR="001D7A2D" w:rsidRPr="00F17BE7" w:rsidRDefault="001D7A2D" w:rsidP="001D7A2D">
      <w:pPr>
        <w:numPr>
          <w:ilvl w:val="0"/>
          <w:numId w:val="9"/>
        </w:numPr>
        <w:spacing w:after="120" w:line="288" w:lineRule="atLeast"/>
        <w:outlineLvl w:val="1"/>
        <w:rPr>
          <w:rFonts w:ascii="Calisto MT" w:hAnsi="Calisto MT"/>
          <w:sz w:val="22"/>
          <w:szCs w:val="22"/>
        </w:rPr>
      </w:pPr>
      <w:r w:rsidRPr="00F17BE7">
        <w:rPr>
          <w:rFonts w:ascii="Calisto MT" w:hAnsi="Calisto MT"/>
          <w:sz w:val="22"/>
          <w:szCs w:val="22"/>
        </w:rPr>
        <w:t>For a specific breed, the genome is mapped and a trait (good or bad) is found.  If the trait is undesirable and should be removed, the genotype responsible for the trait is found.  Using the information from the genome sequencing, scientists determine in which breed the trait is not strong.  The breeds without the undesirable traits are mated.</w:t>
      </w:r>
    </w:p>
    <w:p w14:paraId="2995FE47" w14:textId="77777777" w:rsidR="001D7A2D" w:rsidRPr="00F17BE7" w:rsidRDefault="001D7A2D" w:rsidP="001D7A2D">
      <w:pPr>
        <w:numPr>
          <w:ilvl w:val="0"/>
          <w:numId w:val="9"/>
        </w:numPr>
        <w:spacing w:after="120" w:line="288" w:lineRule="atLeast"/>
        <w:outlineLvl w:val="1"/>
        <w:rPr>
          <w:rFonts w:ascii="Calisto MT" w:hAnsi="Calisto MT"/>
          <w:sz w:val="22"/>
          <w:szCs w:val="22"/>
        </w:rPr>
      </w:pPr>
      <w:r w:rsidRPr="00F17BE7">
        <w:rPr>
          <w:rFonts w:ascii="Calisto MT" w:hAnsi="Calisto MT"/>
          <w:sz w:val="22"/>
          <w:szCs w:val="22"/>
        </w:rPr>
        <w:t>For a specific breed, the genome is mapped and a trait (good or bad) is found.  The genotype is “knocked out” at the cellular level if the trait is one to be removed.  A genotype can also be “knocked in” at the cellular level if the trait is one to be added.</w:t>
      </w:r>
    </w:p>
    <w:p w14:paraId="7A48BB9D" w14:textId="7004437B" w:rsidR="001D7A2D" w:rsidRPr="005B48FF" w:rsidRDefault="001D7A2D" w:rsidP="001D7A2D">
      <w:pPr>
        <w:spacing w:after="120" w:line="288" w:lineRule="atLeast"/>
        <w:outlineLvl w:val="1"/>
        <w:rPr>
          <w:rFonts w:ascii="Calibri" w:hAnsi="Calibri"/>
          <w:b/>
          <w:color w:val="12ADD9"/>
          <w:sz w:val="40"/>
          <w:szCs w:val="40"/>
          <w:u w:val="single"/>
        </w:rPr>
      </w:pPr>
      <w:r w:rsidRPr="001D7A2D">
        <w:rPr>
          <w:noProof/>
          <w:sz w:val="56"/>
          <w:szCs w:val="56"/>
        </w:rPr>
        <w:drawing>
          <wp:anchor distT="0" distB="0" distL="114300" distR="114300" simplePos="0" relativeHeight="251679744" behindDoc="1" locked="0" layoutInCell="1" allowOverlap="1" wp14:anchorId="76A6C396" wp14:editId="6C11A465">
            <wp:simplePos x="0" y="0"/>
            <wp:positionH relativeFrom="page">
              <wp:posOffset>89535</wp:posOffset>
            </wp:positionH>
            <wp:positionV relativeFrom="page">
              <wp:posOffset>9433560</wp:posOffset>
            </wp:positionV>
            <wp:extent cx="1724449" cy="509905"/>
            <wp:effectExtent l="0" t="0" r="3175"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9">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ascii="Calibri" w:hAnsi="Calibri"/>
        </w:rPr>
        <w:br w:type="page"/>
      </w:r>
      <w:r w:rsidRPr="005B48FF">
        <w:rPr>
          <w:rFonts w:ascii="Calibri" w:hAnsi="Calibri"/>
          <w:b/>
          <w:color w:val="12ADD9"/>
          <w:sz w:val="40"/>
          <w:szCs w:val="40"/>
        </w:rPr>
        <w:lastRenderedPageBreak/>
        <w:t>Real Cats Wear Pink: Lab Procedure</w:t>
      </w:r>
    </w:p>
    <w:p w14:paraId="53525D5C" w14:textId="77777777" w:rsidR="001D7A2D" w:rsidRPr="00F17BE7" w:rsidRDefault="001D7A2D" w:rsidP="001D7A2D">
      <w:pPr>
        <w:pStyle w:val="NormalWeb"/>
        <w:numPr>
          <w:ilvl w:val="0"/>
          <w:numId w:val="6"/>
        </w:numPr>
        <w:rPr>
          <w:rFonts w:ascii="Calisto MT" w:hAnsi="Calisto MT"/>
          <w:color w:val="000000"/>
          <w:sz w:val="22"/>
          <w:szCs w:val="22"/>
        </w:rPr>
      </w:pPr>
      <w:r w:rsidRPr="00F17BE7">
        <w:rPr>
          <w:rFonts w:ascii="Calisto MT" w:hAnsi="Calisto MT"/>
          <w:color w:val="000000"/>
          <w:sz w:val="22"/>
          <w:szCs w:val="22"/>
        </w:rPr>
        <w:t>Put on safety glasses and gloves</w:t>
      </w:r>
    </w:p>
    <w:p w14:paraId="19D47ED9" w14:textId="77777777" w:rsidR="001D7A2D" w:rsidRPr="00F17BE7" w:rsidRDefault="001D7A2D" w:rsidP="001D7A2D">
      <w:pPr>
        <w:pStyle w:val="NormalWeb"/>
        <w:numPr>
          <w:ilvl w:val="0"/>
          <w:numId w:val="6"/>
        </w:numPr>
        <w:rPr>
          <w:rFonts w:ascii="Calisto MT" w:hAnsi="Calisto MT"/>
          <w:color w:val="000000"/>
          <w:sz w:val="22"/>
          <w:szCs w:val="22"/>
        </w:rPr>
      </w:pPr>
      <w:r w:rsidRPr="00F17BE7">
        <w:rPr>
          <w:rFonts w:ascii="Calisto MT" w:hAnsi="Calisto MT"/>
          <w:color w:val="000000"/>
          <w:sz w:val="22"/>
          <w:szCs w:val="22"/>
        </w:rPr>
        <w:t>Gather materials:</w:t>
      </w:r>
    </w:p>
    <w:p w14:paraId="0812F7F1" w14:textId="77777777" w:rsidR="001D7A2D" w:rsidRPr="00F17BE7" w:rsidRDefault="001D7A2D" w:rsidP="001D7A2D">
      <w:pPr>
        <w:pStyle w:val="NormalWeb"/>
        <w:numPr>
          <w:ilvl w:val="0"/>
          <w:numId w:val="5"/>
        </w:numPr>
        <w:spacing w:before="0" w:beforeAutospacing="0" w:after="0" w:afterAutospacing="0"/>
        <w:rPr>
          <w:rFonts w:ascii="Calisto MT" w:hAnsi="Calisto MT"/>
          <w:color w:val="000000"/>
          <w:sz w:val="22"/>
          <w:szCs w:val="22"/>
        </w:rPr>
      </w:pPr>
      <w:r w:rsidRPr="00F17BE7">
        <w:rPr>
          <w:rFonts w:ascii="Calisto MT" w:hAnsi="Calisto MT"/>
          <w:color w:val="000000"/>
          <w:sz w:val="22"/>
          <w:szCs w:val="22"/>
        </w:rPr>
        <w:t xml:space="preserve">1 </w:t>
      </w:r>
      <w:r w:rsidRPr="00F17BE7">
        <w:rPr>
          <w:rFonts w:ascii="Calisto MT" w:hAnsi="Calisto MT"/>
          <w:i/>
          <w:iCs/>
          <w:color w:val="000000"/>
          <w:sz w:val="22"/>
          <w:szCs w:val="22"/>
        </w:rPr>
        <w:t>“bacteria”</w:t>
      </w:r>
      <w:r w:rsidRPr="00F17BE7">
        <w:rPr>
          <w:rFonts w:ascii="Calisto MT" w:hAnsi="Calisto MT"/>
          <w:color w:val="000000"/>
          <w:sz w:val="22"/>
          <w:szCs w:val="22"/>
        </w:rPr>
        <w:t xml:space="preserve"> starter plate</w:t>
      </w:r>
    </w:p>
    <w:p w14:paraId="5ABE995D" w14:textId="77777777" w:rsidR="001D7A2D" w:rsidRPr="00F17BE7" w:rsidRDefault="001D7A2D" w:rsidP="001D7A2D">
      <w:pPr>
        <w:pStyle w:val="NormalWeb"/>
        <w:numPr>
          <w:ilvl w:val="0"/>
          <w:numId w:val="5"/>
        </w:numPr>
        <w:spacing w:before="0" w:beforeAutospacing="0" w:after="0" w:afterAutospacing="0"/>
        <w:rPr>
          <w:rFonts w:ascii="Calisto MT" w:hAnsi="Calisto MT"/>
          <w:color w:val="000000"/>
          <w:sz w:val="22"/>
          <w:szCs w:val="22"/>
        </w:rPr>
      </w:pPr>
      <w:r w:rsidRPr="00F17BE7">
        <w:rPr>
          <w:rFonts w:ascii="Calisto MT" w:hAnsi="Calisto MT"/>
          <w:color w:val="000000"/>
          <w:sz w:val="22"/>
          <w:szCs w:val="22"/>
        </w:rPr>
        <w:t>1 agar plate</w:t>
      </w:r>
    </w:p>
    <w:p w14:paraId="5D0E6331" w14:textId="77777777" w:rsidR="001D7A2D" w:rsidRPr="00F17BE7" w:rsidRDefault="001D7A2D" w:rsidP="001D7A2D">
      <w:pPr>
        <w:pStyle w:val="NormalWeb"/>
        <w:numPr>
          <w:ilvl w:val="0"/>
          <w:numId w:val="5"/>
        </w:numPr>
        <w:spacing w:before="0" w:beforeAutospacing="0" w:after="0" w:afterAutospacing="0"/>
        <w:rPr>
          <w:rFonts w:ascii="Calisto MT" w:hAnsi="Calisto MT"/>
          <w:color w:val="000000"/>
          <w:sz w:val="22"/>
          <w:szCs w:val="22"/>
        </w:rPr>
      </w:pPr>
      <w:r w:rsidRPr="00F17BE7">
        <w:rPr>
          <w:rFonts w:ascii="Calisto MT" w:hAnsi="Calisto MT"/>
          <w:color w:val="000000"/>
          <w:sz w:val="22"/>
          <w:szCs w:val="22"/>
        </w:rPr>
        <w:t>3 small test tubes</w:t>
      </w:r>
    </w:p>
    <w:p w14:paraId="0C0049E9" w14:textId="77777777" w:rsidR="001D7A2D" w:rsidRPr="00F17BE7" w:rsidRDefault="001D7A2D" w:rsidP="001D7A2D">
      <w:pPr>
        <w:pStyle w:val="NormalWeb"/>
        <w:numPr>
          <w:ilvl w:val="1"/>
          <w:numId w:val="5"/>
        </w:numPr>
        <w:spacing w:before="0" w:beforeAutospacing="0" w:after="0" w:afterAutospacing="0"/>
        <w:rPr>
          <w:rFonts w:ascii="Calisto MT" w:hAnsi="Calisto MT"/>
          <w:color w:val="000000"/>
          <w:sz w:val="22"/>
          <w:szCs w:val="22"/>
        </w:rPr>
      </w:pPr>
      <w:r w:rsidRPr="00F17BE7">
        <w:rPr>
          <w:rFonts w:ascii="Calisto MT" w:hAnsi="Calisto MT"/>
          <w:color w:val="000000"/>
          <w:sz w:val="22"/>
          <w:szCs w:val="22"/>
        </w:rPr>
        <w:t>One labeled “DNA Sample”</w:t>
      </w:r>
    </w:p>
    <w:p w14:paraId="022033D5" w14:textId="77777777" w:rsidR="001D7A2D" w:rsidRPr="00F17BE7" w:rsidRDefault="001D7A2D" w:rsidP="001D7A2D">
      <w:pPr>
        <w:pStyle w:val="NormalWeb"/>
        <w:numPr>
          <w:ilvl w:val="1"/>
          <w:numId w:val="5"/>
        </w:numPr>
        <w:spacing w:before="0" w:beforeAutospacing="0" w:after="0" w:afterAutospacing="0"/>
        <w:rPr>
          <w:rFonts w:ascii="Calisto MT" w:hAnsi="Calisto MT"/>
          <w:color w:val="000000"/>
          <w:sz w:val="22"/>
          <w:szCs w:val="22"/>
        </w:rPr>
      </w:pPr>
      <w:r w:rsidRPr="00F17BE7">
        <w:rPr>
          <w:rFonts w:ascii="Calisto MT" w:hAnsi="Calisto MT"/>
          <w:color w:val="000000"/>
          <w:sz w:val="22"/>
          <w:szCs w:val="22"/>
        </w:rPr>
        <w:t>Another labeled “Transformation Solution”</w:t>
      </w:r>
    </w:p>
    <w:p w14:paraId="28713118" w14:textId="77777777" w:rsidR="001D7A2D" w:rsidRPr="00F17BE7" w:rsidRDefault="001D7A2D" w:rsidP="001D7A2D">
      <w:pPr>
        <w:pStyle w:val="NormalWeb"/>
        <w:numPr>
          <w:ilvl w:val="1"/>
          <w:numId w:val="5"/>
        </w:numPr>
        <w:spacing w:before="0" w:beforeAutospacing="0" w:after="0" w:afterAutospacing="0"/>
        <w:rPr>
          <w:rFonts w:ascii="Calisto MT" w:hAnsi="Calisto MT"/>
          <w:color w:val="000000"/>
          <w:sz w:val="22"/>
          <w:szCs w:val="22"/>
        </w:rPr>
      </w:pPr>
      <w:r w:rsidRPr="00F17BE7">
        <w:rPr>
          <w:rFonts w:ascii="Calisto MT" w:hAnsi="Calisto MT"/>
          <w:color w:val="000000"/>
          <w:sz w:val="22"/>
          <w:szCs w:val="22"/>
        </w:rPr>
        <w:t>The third labeled “Carotenoid Plasmid”</w:t>
      </w:r>
    </w:p>
    <w:p w14:paraId="197540D6" w14:textId="77777777" w:rsidR="001D7A2D" w:rsidRPr="00F17BE7" w:rsidRDefault="001D7A2D" w:rsidP="001D7A2D">
      <w:pPr>
        <w:pStyle w:val="NormalWeb"/>
        <w:numPr>
          <w:ilvl w:val="0"/>
          <w:numId w:val="5"/>
        </w:numPr>
        <w:spacing w:before="0" w:beforeAutospacing="0" w:after="0" w:afterAutospacing="0"/>
        <w:rPr>
          <w:rFonts w:ascii="Calisto MT" w:hAnsi="Calisto MT"/>
          <w:color w:val="000000"/>
          <w:sz w:val="22"/>
          <w:szCs w:val="22"/>
        </w:rPr>
      </w:pPr>
      <w:r w:rsidRPr="00F17BE7">
        <w:rPr>
          <w:rFonts w:ascii="Calisto MT" w:hAnsi="Calisto MT"/>
          <w:color w:val="000000"/>
          <w:sz w:val="22"/>
          <w:szCs w:val="22"/>
        </w:rPr>
        <w:t>1 test tube stand</w:t>
      </w:r>
    </w:p>
    <w:p w14:paraId="4245176D" w14:textId="77777777" w:rsidR="001D7A2D" w:rsidRPr="00F17BE7" w:rsidRDefault="001D7A2D" w:rsidP="001D7A2D">
      <w:pPr>
        <w:pStyle w:val="NormalWeb"/>
        <w:numPr>
          <w:ilvl w:val="0"/>
          <w:numId w:val="5"/>
        </w:numPr>
        <w:spacing w:before="0" w:beforeAutospacing="0" w:after="0" w:afterAutospacing="0"/>
        <w:rPr>
          <w:rFonts w:ascii="Calisto MT" w:hAnsi="Calisto MT"/>
          <w:color w:val="000000"/>
          <w:sz w:val="22"/>
          <w:szCs w:val="22"/>
        </w:rPr>
      </w:pPr>
      <w:r w:rsidRPr="00F17BE7">
        <w:rPr>
          <w:rFonts w:ascii="Calisto MT" w:hAnsi="Calisto MT"/>
          <w:color w:val="000000"/>
          <w:sz w:val="22"/>
          <w:szCs w:val="22"/>
        </w:rPr>
        <w:t>1 test tube clamp</w:t>
      </w:r>
    </w:p>
    <w:p w14:paraId="6FA08796" w14:textId="77777777" w:rsidR="001D7A2D" w:rsidRPr="00F17BE7" w:rsidRDefault="001D7A2D" w:rsidP="001D7A2D">
      <w:pPr>
        <w:pStyle w:val="NormalWeb"/>
        <w:numPr>
          <w:ilvl w:val="0"/>
          <w:numId w:val="5"/>
        </w:numPr>
        <w:spacing w:before="0" w:beforeAutospacing="0" w:after="0" w:afterAutospacing="0"/>
        <w:rPr>
          <w:rFonts w:ascii="Calisto MT" w:hAnsi="Calisto MT"/>
          <w:color w:val="000000"/>
          <w:sz w:val="22"/>
          <w:szCs w:val="22"/>
        </w:rPr>
      </w:pPr>
      <w:r w:rsidRPr="00F17BE7">
        <w:rPr>
          <w:rFonts w:ascii="Calisto MT" w:hAnsi="Calisto MT"/>
          <w:color w:val="000000"/>
          <w:sz w:val="22"/>
          <w:szCs w:val="22"/>
        </w:rPr>
        <w:t>1 ice bath</w:t>
      </w:r>
    </w:p>
    <w:p w14:paraId="7C7E8145" w14:textId="77777777" w:rsidR="001D7A2D" w:rsidRPr="00F17BE7" w:rsidRDefault="001D7A2D" w:rsidP="001D7A2D">
      <w:pPr>
        <w:pStyle w:val="NormalWeb"/>
        <w:numPr>
          <w:ilvl w:val="0"/>
          <w:numId w:val="5"/>
        </w:numPr>
        <w:spacing w:before="0" w:beforeAutospacing="0" w:after="0" w:afterAutospacing="0"/>
        <w:rPr>
          <w:rFonts w:ascii="Calisto MT" w:hAnsi="Calisto MT"/>
          <w:color w:val="000000"/>
          <w:sz w:val="22"/>
          <w:szCs w:val="22"/>
        </w:rPr>
      </w:pPr>
      <w:r w:rsidRPr="00F17BE7">
        <w:rPr>
          <w:rFonts w:ascii="Calisto MT" w:hAnsi="Calisto MT"/>
          <w:color w:val="000000"/>
          <w:sz w:val="22"/>
          <w:szCs w:val="22"/>
        </w:rPr>
        <w:t>2 inoculation loops</w:t>
      </w:r>
    </w:p>
    <w:p w14:paraId="1C3236F8" w14:textId="77777777" w:rsidR="001D7A2D" w:rsidRPr="00F17BE7" w:rsidRDefault="001D7A2D" w:rsidP="001D7A2D">
      <w:pPr>
        <w:pStyle w:val="NormalWeb"/>
        <w:numPr>
          <w:ilvl w:val="0"/>
          <w:numId w:val="5"/>
        </w:numPr>
        <w:spacing w:before="0" w:beforeAutospacing="0" w:after="0" w:afterAutospacing="0"/>
        <w:rPr>
          <w:rFonts w:ascii="Calisto MT" w:hAnsi="Calisto MT"/>
          <w:color w:val="000000"/>
          <w:sz w:val="22"/>
          <w:szCs w:val="22"/>
        </w:rPr>
      </w:pPr>
      <w:r w:rsidRPr="00F17BE7">
        <w:rPr>
          <w:rFonts w:ascii="Calisto MT" w:hAnsi="Calisto MT"/>
          <w:color w:val="000000"/>
          <w:sz w:val="22"/>
          <w:szCs w:val="22"/>
        </w:rPr>
        <w:t>2 pipettes</w:t>
      </w:r>
    </w:p>
    <w:p w14:paraId="4D738828" w14:textId="77777777" w:rsidR="001D7A2D" w:rsidRPr="00F17BE7" w:rsidRDefault="001D7A2D" w:rsidP="001D7A2D">
      <w:pPr>
        <w:pStyle w:val="NormalWeb"/>
        <w:numPr>
          <w:ilvl w:val="0"/>
          <w:numId w:val="5"/>
        </w:numPr>
        <w:spacing w:before="0" w:beforeAutospacing="0" w:after="0" w:afterAutospacing="0"/>
        <w:rPr>
          <w:rFonts w:ascii="Calisto MT" w:hAnsi="Calisto MT"/>
          <w:color w:val="000000"/>
          <w:sz w:val="22"/>
          <w:szCs w:val="22"/>
        </w:rPr>
      </w:pPr>
      <w:r w:rsidRPr="00F17BE7">
        <w:rPr>
          <w:rFonts w:ascii="Calisto MT" w:hAnsi="Calisto MT"/>
          <w:color w:val="000000"/>
          <w:sz w:val="22"/>
          <w:szCs w:val="22"/>
        </w:rPr>
        <w:t>1 timer</w:t>
      </w:r>
    </w:p>
    <w:p w14:paraId="643B4BFB" w14:textId="77777777" w:rsidR="001D7A2D" w:rsidRPr="00F17BE7" w:rsidRDefault="001D7A2D" w:rsidP="001D7A2D">
      <w:pPr>
        <w:pStyle w:val="NormalWeb"/>
        <w:spacing w:before="0" w:beforeAutospacing="0" w:after="0" w:afterAutospacing="0"/>
        <w:rPr>
          <w:rFonts w:ascii="Calisto MT" w:hAnsi="Calisto MT"/>
          <w:color w:val="000000"/>
          <w:sz w:val="22"/>
          <w:szCs w:val="22"/>
        </w:rPr>
      </w:pPr>
    </w:p>
    <w:p w14:paraId="51DEDA23" w14:textId="77777777" w:rsidR="001D7A2D" w:rsidRPr="00F17BE7" w:rsidRDefault="001D7A2D" w:rsidP="001D7A2D">
      <w:pPr>
        <w:pStyle w:val="NormalWeb"/>
        <w:numPr>
          <w:ilvl w:val="0"/>
          <w:numId w:val="6"/>
        </w:numPr>
        <w:rPr>
          <w:rFonts w:ascii="Calisto MT" w:hAnsi="Calisto MT"/>
          <w:color w:val="000000"/>
          <w:sz w:val="22"/>
          <w:szCs w:val="22"/>
        </w:rPr>
      </w:pPr>
      <w:r w:rsidRPr="00F17BE7">
        <w:rPr>
          <w:rFonts w:ascii="Calisto MT" w:hAnsi="Calisto MT"/>
          <w:color w:val="000000"/>
          <w:sz w:val="22"/>
          <w:szCs w:val="22"/>
        </w:rPr>
        <w:t xml:space="preserve">Using a pipette, transfer 1ml of transformation solution to the tube labeled DNA sample. </w:t>
      </w:r>
    </w:p>
    <w:p w14:paraId="6D635784" w14:textId="77777777" w:rsidR="001D7A2D" w:rsidRPr="00F17BE7" w:rsidRDefault="001D7A2D" w:rsidP="001D7A2D">
      <w:pPr>
        <w:pStyle w:val="NormalWeb"/>
        <w:numPr>
          <w:ilvl w:val="0"/>
          <w:numId w:val="6"/>
        </w:numPr>
        <w:rPr>
          <w:rFonts w:ascii="Calisto MT" w:hAnsi="Calisto MT"/>
          <w:color w:val="000000"/>
          <w:sz w:val="22"/>
          <w:szCs w:val="22"/>
        </w:rPr>
      </w:pPr>
      <w:r w:rsidRPr="00F17BE7">
        <w:rPr>
          <w:rFonts w:ascii="Calisto MT" w:hAnsi="Calisto MT"/>
          <w:color w:val="000000"/>
          <w:sz w:val="22"/>
          <w:szCs w:val="22"/>
        </w:rPr>
        <w:t>Using the test tube clamp, one member of your group should bring the “DNA Sample Test Tube” to the warm water bath.  Another group member should bring the timer.</w:t>
      </w:r>
    </w:p>
    <w:p w14:paraId="172144E3" w14:textId="77777777" w:rsidR="001D7A2D" w:rsidRPr="00F17BE7" w:rsidRDefault="001D7A2D" w:rsidP="001D7A2D">
      <w:pPr>
        <w:pStyle w:val="NormalWeb"/>
        <w:numPr>
          <w:ilvl w:val="0"/>
          <w:numId w:val="6"/>
        </w:numPr>
        <w:rPr>
          <w:rFonts w:ascii="Calisto MT" w:hAnsi="Calisto MT"/>
          <w:color w:val="000000"/>
          <w:sz w:val="22"/>
          <w:szCs w:val="22"/>
        </w:rPr>
      </w:pPr>
      <w:r w:rsidRPr="00F17BE7">
        <w:rPr>
          <w:rFonts w:ascii="Calisto MT" w:hAnsi="Calisto MT"/>
          <w:color w:val="000000"/>
          <w:sz w:val="22"/>
          <w:szCs w:val="22"/>
        </w:rPr>
        <w:t xml:space="preserve"> Heat shock your “DNA Sample Test Tube” for exactly 50 seconds.</w:t>
      </w:r>
    </w:p>
    <w:p w14:paraId="725C7B86" w14:textId="77777777" w:rsidR="001D7A2D" w:rsidRPr="00F17BE7" w:rsidRDefault="001D7A2D" w:rsidP="001D7A2D">
      <w:pPr>
        <w:pStyle w:val="NormalWeb"/>
        <w:numPr>
          <w:ilvl w:val="0"/>
          <w:numId w:val="6"/>
        </w:numPr>
        <w:rPr>
          <w:rFonts w:ascii="Calisto MT" w:hAnsi="Calisto MT"/>
          <w:color w:val="000000"/>
          <w:sz w:val="22"/>
          <w:szCs w:val="22"/>
        </w:rPr>
      </w:pPr>
      <w:r w:rsidRPr="00F17BE7">
        <w:rPr>
          <w:rFonts w:ascii="Calisto MT" w:hAnsi="Calisto MT"/>
          <w:color w:val="000000"/>
          <w:sz w:val="22"/>
          <w:szCs w:val="22"/>
        </w:rPr>
        <w:t>Using the test tube clamp, hold the “DNA Sample Test Tube” in the ice bath for 1 minute.</w:t>
      </w:r>
    </w:p>
    <w:p w14:paraId="60FBB352" w14:textId="77777777" w:rsidR="001D7A2D" w:rsidRPr="00F17BE7" w:rsidRDefault="001D7A2D" w:rsidP="001D7A2D">
      <w:pPr>
        <w:pStyle w:val="NormalWeb"/>
        <w:numPr>
          <w:ilvl w:val="0"/>
          <w:numId w:val="6"/>
        </w:numPr>
        <w:rPr>
          <w:rFonts w:ascii="Calisto MT" w:hAnsi="Calisto MT"/>
          <w:color w:val="000000"/>
          <w:sz w:val="22"/>
          <w:szCs w:val="22"/>
        </w:rPr>
      </w:pPr>
      <w:r w:rsidRPr="00F17BE7">
        <w:rPr>
          <w:rFonts w:ascii="Calisto MT" w:hAnsi="Calisto MT"/>
          <w:color w:val="000000"/>
          <w:sz w:val="22"/>
          <w:szCs w:val="22"/>
        </w:rPr>
        <w:t>Transfer the bacteria from the agar plate to the “DNA Sample Test Tube.</w:t>
      </w:r>
    </w:p>
    <w:p w14:paraId="331B4381" w14:textId="77777777" w:rsidR="001D7A2D" w:rsidRPr="00F17BE7" w:rsidRDefault="001D7A2D" w:rsidP="001D7A2D">
      <w:pPr>
        <w:pStyle w:val="NormalWeb"/>
        <w:numPr>
          <w:ilvl w:val="0"/>
          <w:numId w:val="7"/>
        </w:numPr>
        <w:rPr>
          <w:rFonts w:ascii="Calisto MT" w:hAnsi="Calisto MT"/>
          <w:color w:val="000000"/>
          <w:sz w:val="22"/>
          <w:szCs w:val="22"/>
        </w:rPr>
      </w:pPr>
      <w:r w:rsidRPr="00F17BE7">
        <w:rPr>
          <w:rFonts w:ascii="Calisto MT" w:hAnsi="Calisto MT"/>
          <w:color w:val="000000"/>
          <w:sz w:val="22"/>
          <w:szCs w:val="22"/>
        </w:rPr>
        <w:t>Use a sterile loop to pick up several colonies of bacteria from the starter plate. This can be done by dragging the loop across the plate so that it lightly scrapes the colonies off the surface. Transfer the bacteria to the “DNA Sample Test Tube” by spinning the loop rapidly after it is immersed in the liquid.</w:t>
      </w:r>
    </w:p>
    <w:p w14:paraId="37F9893A" w14:textId="41810E5F" w:rsidR="001D7A2D" w:rsidRPr="00F17BE7" w:rsidRDefault="001D7A2D" w:rsidP="001D7A2D">
      <w:pPr>
        <w:pStyle w:val="NormalWeb"/>
        <w:numPr>
          <w:ilvl w:val="0"/>
          <w:numId w:val="7"/>
        </w:numPr>
        <w:rPr>
          <w:rFonts w:ascii="Calisto MT" w:hAnsi="Calisto MT"/>
          <w:color w:val="000000"/>
          <w:sz w:val="22"/>
          <w:szCs w:val="22"/>
        </w:rPr>
      </w:pPr>
      <w:r w:rsidRPr="00F17BE7">
        <w:rPr>
          <w:rFonts w:ascii="Calisto MT" w:hAnsi="Calisto MT"/>
          <w:noProof/>
          <w:color w:val="000000"/>
          <w:sz w:val="22"/>
          <w:szCs w:val="22"/>
        </w:rPr>
        <w:drawing>
          <wp:anchor distT="0" distB="0" distL="114300" distR="114300" simplePos="0" relativeHeight="251669504" behindDoc="1" locked="0" layoutInCell="1" allowOverlap="1" wp14:anchorId="4DD1A5AB" wp14:editId="6A7FBCF6">
            <wp:simplePos x="0" y="0"/>
            <wp:positionH relativeFrom="column">
              <wp:posOffset>4457700</wp:posOffset>
            </wp:positionH>
            <wp:positionV relativeFrom="paragraph">
              <wp:posOffset>154940</wp:posOffset>
            </wp:positionV>
            <wp:extent cx="1857375" cy="2381250"/>
            <wp:effectExtent l="0" t="0" r="0" b="6350"/>
            <wp:wrapTight wrapText="bothSides">
              <wp:wrapPolygon edited="0">
                <wp:start x="0" y="0"/>
                <wp:lineTo x="0" y="21427"/>
                <wp:lineTo x="21268" y="21427"/>
                <wp:lineTo x="21268" y="0"/>
                <wp:lineTo x="0" y="0"/>
              </wp:wrapPolygon>
            </wp:wrapTight>
            <wp:docPr id="10" name="Picture 10" descr="http://faculty.clintoncc.suny.edu/faculty/Michael.Gregory/files/bio%20101/Bio%20101%20Laboratory/Bacterial%20Transformation/Img_0082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faculty.clintoncc.suny.edu/faculty/Michael.Gregory/files/bio%20101/Bio%20101%20Laboratory/Bacterial%20Transformation/Img_0082_1.jpg"/>
                    <pic:cNvPicPr>
                      <a:picLocks noChangeAspect="1" noChangeArrowheads="1"/>
                    </pic:cNvPicPr>
                  </pic:nvPicPr>
                  <pic:blipFill>
                    <a:blip r:embed="rId14" r:link="rId15">
                      <a:extLst>
                        <a:ext uri="{28A0092B-C50C-407E-A947-70E740481C1C}">
                          <a14:useLocalDpi xmlns:a14="http://schemas.microsoft.com/office/drawing/2010/main" val="0"/>
                        </a:ext>
                      </a:extLst>
                    </a:blip>
                    <a:srcRect/>
                    <a:stretch>
                      <a:fillRect/>
                    </a:stretch>
                  </pic:blipFill>
                  <pic:spPr bwMode="auto">
                    <a:xfrm>
                      <a:off x="0" y="0"/>
                      <a:ext cx="1857375" cy="2381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17BE7">
        <w:rPr>
          <w:rFonts w:ascii="Calisto MT" w:hAnsi="Calisto MT"/>
          <w:color w:val="000000"/>
          <w:sz w:val="22"/>
          <w:szCs w:val="22"/>
        </w:rPr>
        <w:t>Repeat this procedure 4 times.  Each person in your group should transfer bacteria at least once!</w:t>
      </w:r>
    </w:p>
    <w:p w14:paraId="7B1235FB" w14:textId="77777777" w:rsidR="001D7A2D" w:rsidRPr="00F17BE7" w:rsidRDefault="001D7A2D" w:rsidP="001D7A2D">
      <w:pPr>
        <w:pStyle w:val="NormalWeb"/>
        <w:numPr>
          <w:ilvl w:val="0"/>
          <w:numId w:val="6"/>
        </w:numPr>
        <w:rPr>
          <w:rFonts w:ascii="Calisto MT" w:hAnsi="Calisto MT"/>
          <w:color w:val="000000"/>
          <w:sz w:val="22"/>
          <w:szCs w:val="22"/>
        </w:rPr>
      </w:pPr>
      <w:r w:rsidRPr="00F17BE7">
        <w:rPr>
          <w:rFonts w:ascii="Calisto MT" w:hAnsi="Calisto MT"/>
          <w:color w:val="000000"/>
          <w:sz w:val="22"/>
          <w:szCs w:val="22"/>
        </w:rPr>
        <w:t xml:space="preserve">Add the </w:t>
      </w:r>
      <w:proofErr w:type="spellStart"/>
      <w:r w:rsidRPr="00F17BE7">
        <w:rPr>
          <w:rFonts w:ascii="Calisto MT" w:hAnsi="Calisto MT"/>
          <w:color w:val="000000"/>
          <w:sz w:val="22"/>
          <w:szCs w:val="22"/>
        </w:rPr>
        <w:t>carotinoid</w:t>
      </w:r>
      <w:proofErr w:type="spellEnd"/>
      <w:r w:rsidRPr="00F17BE7">
        <w:rPr>
          <w:rFonts w:ascii="Calisto MT" w:hAnsi="Calisto MT"/>
          <w:color w:val="000000"/>
          <w:sz w:val="22"/>
          <w:szCs w:val="22"/>
        </w:rPr>
        <w:t xml:space="preserve"> plasmid to the “DNA Sample Test Tube”.</w:t>
      </w:r>
    </w:p>
    <w:p w14:paraId="04ADDC11" w14:textId="77777777" w:rsidR="001D7A2D" w:rsidRPr="00F17BE7" w:rsidRDefault="001D7A2D" w:rsidP="001D7A2D">
      <w:pPr>
        <w:pStyle w:val="NormalWeb"/>
        <w:numPr>
          <w:ilvl w:val="1"/>
          <w:numId w:val="6"/>
        </w:numPr>
        <w:rPr>
          <w:rFonts w:ascii="Calisto MT" w:hAnsi="Calisto MT"/>
          <w:color w:val="000000"/>
          <w:sz w:val="22"/>
          <w:szCs w:val="22"/>
        </w:rPr>
      </w:pPr>
      <w:r w:rsidRPr="00F17BE7">
        <w:rPr>
          <w:rFonts w:ascii="Calisto MT" w:hAnsi="Calisto MT"/>
          <w:color w:val="000000"/>
          <w:sz w:val="22"/>
          <w:szCs w:val="22"/>
        </w:rPr>
        <w:t xml:space="preserve"> Get a new sterile loop.</w:t>
      </w:r>
    </w:p>
    <w:p w14:paraId="1CE031A6" w14:textId="77777777" w:rsidR="001D7A2D" w:rsidRPr="00F17BE7" w:rsidRDefault="001D7A2D" w:rsidP="001D7A2D">
      <w:pPr>
        <w:pStyle w:val="NormalWeb"/>
        <w:numPr>
          <w:ilvl w:val="1"/>
          <w:numId w:val="6"/>
        </w:numPr>
        <w:rPr>
          <w:rFonts w:ascii="Calisto MT" w:hAnsi="Calisto MT"/>
          <w:color w:val="000000"/>
          <w:sz w:val="22"/>
          <w:szCs w:val="22"/>
        </w:rPr>
      </w:pPr>
      <w:r w:rsidRPr="00F17BE7">
        <w:rPr>
          <w:rFonts w:ascii="Calisto MT" w:hAnsi="Calisto MT"/>
          <w:color w:val="000000"/>
          <w:sz w:val="22"/>
          <w:szCs w:val="22"/>
        </w:rPr>
        <w:t>Immerse the loop into the test tube containing “</w:t>
      </w:r>
      <w:proofErr w:type="spellStart"/>
      <w:r w:rsidRPr="00F17BE7">
        <w:rPr>
          <w:rFonts w:ascii="Calisto MT" w:hAnsi="Calisto MT"/>
          <w:color w:val="000000"/>
          <w:sz w:val="22"/>
          <w:szCs w:val="22"/>
        </w:rPr>
        <w:t>Carotinoid</w:t>
      </w:r>
      <w:proofErr w:type="spellEnd"/>
      <w:r w:rsidRPr="00F17BE7">
        <w:rPr>
          <w:rFonts w:ascii="Calisto MT" w:hAnsi="Calisto MT"/>
          <w:color w:val="000000"/>
          <w:sz w:val="22"/>
          <w:szCs w:val="22"/>
        </w:rPr>
        <w:t xml:space="preserve"> Plasma”. </w:t>
      </w:r>
    </w:p>
    <w:p w14:paraId="5FDD6CFE" w14:textId="77777777" w:rsidR="001D7A2D" w:rsidRPr="00F17BE7" w:rsidRDefault="001D7A2D" w:rsidP="001D7A2D">
      <w:pPr>
        <w:pStyle w:val="NormalWeb"/>
        <w:numPr>
          <w:ilvl w:val="1"/>
          <w:numId w:val="6"/>
        </w:numPr>
        <w:rPr>
          <w:rFonts w:ascii="Calisto MT" w:hAnsi="Calisto MT"/>
          <w:color w:val="000000"/>
          <w:sz w:val="22"/>
          <w:szCs w:val="22"/>
        </w:rPr>
      </w:pPr>
      <w:r w:rsidRPr="00F17BE7">
        <w:rPr>
          <w:rFonts w:ascii="Calisto MT" w:hAnsi="Calisto MT"/>
          <w:color w:val="000000"/>
          <w:sz w:val="22"/>
          <w:szCs w:val="22"/>
        </w:rPr>
        <w:t>When the center of the loop is coated with a film, transfer it the “DNA Sample Test Tube” – it should look like a bubble wand! (see picture)</w:t>
      </w:r>
    </w:p>
    <w:p w14:paraId="4CAB353F" w14:textId="77777777" w:rsidR="001D7A2D" w:rsidRPr="00F17BE7" w:rsidRDefault="001D7A2D" w:rsidP="001D7A2D">
      <w:pPr>
        <w:pStyle w:val="NormalWeb"/>
        <w:numPr>
          <w:ilvl w:val="1"/>
          <w:numId w:val="6"/>
        </w:numPr>
        <w:rPr>
          <w:rFonts w:ascii="Calisto MT" w:hAnsi="Calisto MT"/>
          <w:color w:val="000000"/>
          <w:sz w:val="22"/>
          <w:szCs w:val="22"/>
        </w:rPr>
      </w:pPr>
      <w:r w:rsidRPr="00F17BE7">
        <w:rPr>
          <w:rFonts w:ascii="Calisto MT" w:hAnsi="Calisto MT"/>
          <w:color w:val="000000"/>
          <w:sz w:val="22"/>
          <w:szCs w:val="22"/>
        </w:rPr>
        <w:t xml:space="preserve">Do </w:t>
      </w:r>
      <w:proofErr w:type="gramStart"/>
      <w:r w:rsidRPr="00F17BE7">
        <w:rPr>
          <w:rFonts w:ascii="Calisto MT" w:hAnsi="Calisto MT"/>
          <w:color w:val="000000"/>
          <w:sz w:val="22"/>
          <w:szCs w:val="22"/>
        </w:rPr>
        <w:t>this</w:t>
      </w:r>
      <w:proofErr w:type="gramEnd"/>
      <w:r w:rsidRPr="00F17BE7">
        <w:rPr>
          <w:rFonts w:ascii="Calisto MT" w:hAnsi="Calisto MT"/>
          <w:color w:val="000000"/>
          <w:sz w:val="22"/>
          <w:szCs w:val="22"/>
        </w:rPr>
        <w:t xml:space="preserve"> 2 times.</w:t>
      </w:r>
    </w:p>
    <w:p w14:paraId="5F269E15" w14:textId="11EE6B71" w:rsidR="001D7A2D" w:rsidRPr="00F17BE7" w:rsidRDefault="001D7A2D" w:rsidP="001D7A2D">
      <w:pPr>
        <w:pStyle w:val="NormalWeb"/>
        <w:numPr>
          <w:ilvl w:val="0"/>
          <w:numId w:val="6"/>
        </w:numPr>
        <w:rPr>
          <w:rFonts w:ascii="Calisto MT" w:hAnsi="Calisto MT"/>
          <w:color w:val="000000"/>
          <w:sz w:val="22"/>
          <w:szCs w:val="22"/>
        </w:rPr>
      </w:pPr>
      <w:r w:rsidRPr="00F17BE7">
        <w:rPr>
          <w:rFonts w:ascii="Calisto MT" w:hAnsi="Calisto MT"/>
          <w:noProof/>
          <w:sz w:val="22"/>
          <w:szCs w:val="22"/>
        </w:rPr>
        <w:drawing>
          <wp:anchor distT="0" distB="0" distL="114300" distR="114300" simplePos="0" relativeHeight="251681792" behindDoc="1" locked="0" layoutInCell="1" allowOverlap="1" wp14:anchorId="5A47E4A1" wp14:editId="6CA48251">
            <wp:simplePos x="0" y="0"/>
            <wp:positionH relativeFrom="page">
              <wp:posOffset>90593</wp:posOffset>
            </wp:positionH>
            <wp:positionV relativeFrom="page">
              <wp:posOffset>9433772</wp:posOffset>
            </wp:positionV>
            <wp:extent cx="1724449" cy="509905"/>
            <wp:effectExtent l="0" t="0" r="3175"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9">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Pr="00F17BE7">
        <w:rPr>
          <w:rFonts w:ascii="Calisto MT" w:hAnsi="Calisto MT"/>
          <w:color w:val="000000"/>
          <w:sz w:val="22"/>
          <w:szCs w:val="22"/>
        </w:rPr>
        <w:t>Using the test tube clamp, hold the “DNA Sample Test Tube” in the ice bath for 2 minutes.</w:t>
      </w:r>
    </w:p>
    <w:p w14:paraId="678B708E" w14:textId="77777777" w:rsidR="001D7A2D" w:rsidRPr="00F17BE7" w:rsidRDefault="001D7A2D" w:rsidP="001D7A2D">
      <w:pPr>
        <w:pStyle w:val="NormalWeb"/>
        <w:numPr>
          <w:ilvl w:val="0"/>
          <w:numId w:val="6"/>
        </w:numPr>
        <w:rPr>
          <w:rFonts w:ascii="Calisto MT" w:hAnsi="Calisto MT"/>
          <w:color w:val="000000"/>
          <w:sz w:val="22"/>
          <w:szCs w:val="22"/>
        </w:rPr>
      </w:pPr>
      <w:r w:rsidRPr="00F17BE7">
        <w:rPr>
          <w:rFonts w:ascii="Calisto MT" w:hAnsi="Calisto MT"/>
          <w:color w:val="000000"/>
          <w:sz w:val="22"/>
          <w:szCs w:val="22"/>
        </w:rPr>
        <w:t>Return to your station.</w:t>
      </w:r>
    </w:p>
    <w:p w14:paraId="6B69EB1F" w14:textId="77777777" w:rsidR="001D7A2D" w:rsidRPr="00F17BE7" w:rsidRDefault="001D7A2D" w:rsidP="001D7A2D">
      <w:pPr>
        <w:pStyle w:val="NormalWeb"/>
        <w:numPr>
          <w:ilvl w:val="0"/>
          <w:numId w:val="6"/>
        </w:numPr>
        <w:rPr>
          <w:rFonts w:ascii="Calisto MT" w:hAnsi="Calisto MT"/>
          <w:sz w:val="22"/>
          <w:szCs w:val="22"/>
        </w:rPr>
      </w:pPr>
      <w:r w:rsidRPr="00F17BE7">
        <w:rPr>
          <w:rFonts w:ascii="Calisto MT" w:hAnsi="Calisto MT"/>
          <w:sz w:val="22"/>
          <w:szCs w:val="22"/>
        </w:rPr>
        <w:t>Transfer Bacteria to the Culture Plates</w:t>
      </w:r>
    </w:p>
    <w:p w14:paraId="596E07E9" w14:textId="77777777" w:rsidR="001D7A2D" w:rsidRPr="00F17BE7" w:rsidRDefault="001D7A2D" w:rsidP="001D7A2D">
      <w:pPr>
        <w:pStyle w:val="NormalWeb"/>
        <w:numPr>
          <w:ilvl w:val="1"/>
          <w:numId w:val="6"/>
        </w:numPr>
        <w:rPr>
          <w:rFonts w:ascii="Calisto MT" w:hAnsi="Calisto MT"/>
          <w:color w:val="000000"/>
          <w:sz w:val="22"/>
          <w:szCs w:val="22"/>
        </w:rPr>
      </w:pPr>
      <w:r w:rsidRPr="00F17BE7">
        <w:rPr>
          <w:rFonts w:ascii="Calisto MT" w:hAnsi="Calisto MT"/>
          <w:color w:val="000000"/>
          <w:sz w:val="22"/>
          <w:szCs w:val="22"/>
        </w:rPr>
        <w:t>Immerse the loop into the “DNA Sample Test Tube”.</w:t>
      </w:r>
    </w:p>
    <w:p w14:paraId="6D325507" w14:textId="77777777" w:rsidR="001D7A2D" w:rsidRPr="00F17BE7" w:rsidRDefault="001D7A2D" w:rsidP="001D7A2D">
      <w:pPr>
        <w:pStyle w:val="NormalWeb"/>
        <w:numPr>
          <w:ilvl w:val="1"/>
          <w:numId w:val="6"/>
        </w:numPr>
        <w:rPr>
          <w:rFonts w:ascii="Calisto MT" w:hAnsi="Calisto MT"/>
          <w:color w:val="000000"/>
          <w:sz w:val="22"/>
          <w:szCs w:val="22"/>
        </w:rPr>
      </w:pPr>
      <w:r w:rsidRPr="00F17BE7">
        <w:rPr>
          <w:rFonts w:ascii="Calisto MT" w:hAnsi="Calisto MT"/>
          <w:color w:val="000000"/>
          <w:sz w:val="22"/>
          <w:szCs w:val="22"/>
        </w:rPr>
        <w:t>Gently spread the solution on the agar plate.</w:t>
      </w:r>
    </w:p>
    <w:p w14:paraId="3EF4D026" w14:textId="77777777" w:rsidR="001D7A2D" w:rsidRPr="00F17BE7" w:rsidRDefault="001D7A2D" w:rsidP="001D7A2D">
      <w:pPr>
        <w:pStyle w:val="NormalWeb"/>
        <w:numPr>
          <w:ilvl w:val="1"/>
          <w:numId w:val="6"/>
        </w:numPr>
        <w:rPr>
          <w:rFonts w:ascii="Calisto MT" w:hAnsi="Calisto MT"/>
          <w:sz w:val="22"/>
          <w:szCs w:val="22"/>
        </w:rPr>
      </w:pPr>
      <w:r w:rsidRPr="00F17BE7">
        <w:rPr>
          <w:rFonts w:ascii="Calisto MT" w:hAnsi="Calisto MT"/>
          <w:sz w:val="22"/>
          <w:szCs w:val="22"/>
        </w:rPr>
        <w:t>Repeat this procedure 3 more times.</w:t>
      </w:r>
    </w:p>
    <w:p w14:paraId="50E21D24" w14:textId="77777777" w:rsidR="001D7A2D" w:rsidRPr="00F17BE7" w:rsidRDefault="001D7A2D" w:rsidP="001D7A2D">
      <w:pPr>
        <w:pStyle w:val="NormalWeb"/>
        <w:numPr>
          <w:ilvl w:val="0"/>
          <w:numId w:val="6"/>
        </w:numPr>
        <w:rPr>
          <w:rFonts w:ascii="Calisto MT" w:hAnsi="Calisto MT"/>
          <w:color w:val="000000"/>
          <w:sz w:val="22"/>
          <w:szCs w:val="22"/>
        </w:rPr>
      </w:pPr>
      <w:r w:rsidRPr="00F17BE7">
        <w:rPr>
          <w:rFonts w:ascii="Calisto MT" w:hAnsi="Calisto MT"/>
          <w:color w:val="000000"/>
          <w:sz w:val="22"/>
          <w:szCs w:val="22"/>
        </w:rPr>
        <w:t>Incubate the Plates by letting them sit at room temperature overnight.</w:t>
      </w:r>
    </w:p>
    <w:p w14:paraId="0D84D808" w14:textId="77777777" w:rsidR="001D7A2D" w:rsidRPr="00F17BE7" w:rsidRDefault="001D7A2D" w:rsidP="001D7A2D">
      <w:pPr>
        <w:pStyle w:val="NormalWeb"/>
        <w:numPr>
          <w:ilvl w:val="0"/>
          <w:numId w:val="6"/>
        </w:numPr>
        <w:rPr>
          <w:rFonts w:ascii="Calisto MT" w:hAnsi="Calisto MT"/>
          <w:sz w:val="22"/>
          <w:szCs w:val="22"/>
        </w:rPr>
      </w:pPr>
      <w:r w:rsidRPr="00F17BE7">
        <w:rPr>
          <w:rFonts w:ascii="Calisto MT" w:hAnsi="Calisto MT"/>
          <w:sz w:val="22"/>
          <w:szCs w:val="22"/>
        </w:rPr>
        <w:t>Disposal and Clean-up</w:t>
      </w:r>
    </w:p>
    <w:p w14:paraId="3C60583D" w14:textId="77777777" w:rsidR="001D7A2D" w:rsidRPr="00F17BE7" w:rsidRDefault="001D7A2D" w:rsidP="001D7A2D">
      <w:pPr>
        <w:pStyle w:val="NormalWeb"/>
        <w:numPr>
          <w:ilvl w:val="1"/>
          <w:numId w:val="6"/>
        </w:numPr>
        <w:rPr>
          <w:rFonts w:ascii="Calisto MT" w:hAnsi="Calisto MT"/>
          <w:color w:val="000000"/>
          <w:sz w:val="22"/>
          <w:szCs w:val="22"/>
        </w:rPr>
      </w:pPr>
      <w:r w:rsidRPr="00F17BE7">
        <w:rPr>
          <w:rFonts w:ascii="Calisto MT" w:hAnsi="Calisto MT"/>
          <w:color w:val="000000"/>
          <w:sz w:val="22"/>
          <w:szCs w:val="22"/>
        </w:rPr>
        <w:lastRenderedPageBreak/>
        <w:t>The used loops and pipettes should be disposed in a biohazard container. Ask your teacher where this is located in your classroom.</w:t>
      </w:r>
    </w:p>
    <w:p w14:paraId="5725F1E1" w14:textId="77777777" w:rsidR="001D7A2D" w:rsidRPr="00F17BE7" w:rsidRDefault="001D7A2D" w:rsidP="001D7A2D">
      <w:pPr>
        <w:pStyle w:val="NormalWeb"/>
        <w:numPr>
          <w:ilvl w:val="1"/>
          <w:numId w:val="6"/>
        </w:numPr>
        <w:rPr>
          <w:rFonts w:ascii="Calisto MT" w:hAnsi="Calisto MT"/>
          <w:color w:val="000000"/>
          <w:sz w:val="22"/>
          <w:szCs w:val="22"/>
        </w:rPr>
      </w:pPr>
      <w:r w:rsidRPr="00F17BE7">
        <w:rPr>
          <w:rFonts w:ascii="Calisto MT" w:hAnsi="Calisto MT"/>
          <w:color w:val="000000"/>
          <w:sz w:val="22"/>
          <w:szCs w:val="22"/>
        </w:rPr>
        <w:t>The agar plate containing bacteria that you used for your initial culture should also be disposed in a biohazard container.</w:t>
      </w:r>
    </w:p>
    <w:p w14:paraId="65BD16C8" w14:textId="77777777" w:rsidR="001D7A2D" w:rsidRPr="00F17BE7" w:rsidRDefault="001D7A2D" w:rsidP="001D7A2D">
      <w:pPr>
        <w:pStyle w:val="NormalWeb"/>
        <w:numPr>
          <w:ilvl w:val="1"/>
          <w:numId w:val="6"/>
        </w:numPr>
        <w:rPr>
          <w:rFonts w:ascii="Calisto MT" w:hAnsi="Calisto MT"/>
          <w:color w:val="000000"/>
          <w:sz w:val="22"/>
          <w:szCs w:val="22"/>
        </w:rPr>
      </w:pPr>
      <w:r w:rsidRPr="00F17BE7">
        <w:rPr>
          <w:rFonts w:ascii="Calisto MT" w:hAnsi="Calisto MT"/>
          <w:color w:val="000000"/>
          <w:sz w:val="22"/>
          <w:szCs w:val="22"/>
        </w:rPr>
        <w:t>Return the test tubes to the area designated by your teacher.</w:t>
      </w:r>
    </w:p>
    <w:p w14:paraId="221FF2E4" w14:textId="77777777" w:rsidR="001D7A2D" w:rsidRPr="00F17BE7" w:rsidRDefault="001D7A2D" w:rsidP="001D7A2D">
      <w:pPr>
        <w:pStyle w:val="NormalWeb"/>
        <w:numPr>
          <w:ilvl w:val="1"/>
          <w:numId w:val="6"/>
        </w:numPr>
        <w:rPr>
          <w:rFonts w:ascii="Calisto MT" w:hAnsi="Calisto MT"/>
          <w:color w:val="000000"/>
          <w:sz w:val="22"/>
          <w:szCs w:val="22"/>
        </w:rPr>
      </w:pPr>
      <w:r w:rsidRPr="00F17BE7">
        <w:rPr>
          <w:rFonts w:ascii="Calisto MT" w:hAnsi="Calisto MT"/>
          <w:color w:val="000000"/>
          <w:sz w:val="22"/>
          <w:szCs w:val="22"/>
        </w:rPr>
        <w:t>Your agar plate with the bacteria should be taken to the area designated for incubation by your teacher.</w:t>
      </w:r>
    </w:p>
    <w:p w14:paraId="3EB5CE73" w14:textId="77777777" w:rsidR="001D7A2D" w:rsidRPr="00F17BE7" w:rsidRDefault="001D7A2D" w:rsidP="001D7A2D">
      <w:pPr>
        <w:pStyle w:val="NormalWeb"/>
        <w:numPr>
          <w:ilvl w:val="1"/>
          <w:numId w:val="6"/>
        </w:numPr>
        <w:rPr>
          <w:rFonts w:ascii="Calisto MT" w:hAnsi="Calisto MT"/>
          <w:color w:val="000000"/>
          <w:sz w:val="22"/>
          <w:szCs w:val="22"/>
        </w:rPr>
      </w:pPr>
      <w:r w:rsidRPr="00F17BE7">
        <w:rPr>
          <w:rFonts w:ascii="Calisto MT" w:hAnsi="Calisto MT"/>
          <w:color w:val="000000"/>
          <w:sz w:val="22"/>
          <w:szCs w:val="22"/>
        </w:rPr>
        <w:t>The surface of your work area should be sprayed with disinfectant and wiped down with paper towels.</w:t>
      </w:r>
    </w:p>
    <w:p w14:paraId="5FBDDF67" w14:textId="77777777" w:rsidR="001D7A2D" w:rsidRPr="00F17BE7" w:rsidRDefault="001D7A2D" w:rsidP="001D7A2D">
      <w:pPr>
        <w:pStyle w:val="NormalWeb"/>
        <w:rPr>
          <w:rFonts w:ascii="Calisto MT" w:hAnsi="Calisto MT"/>
          <w:color w:val="000000"/>
          <w:sz w:val="22"/>
          <w:szCs w:val="22"/>
        </w:rPr>
      </w:pPr>
      <w:r w:rsidRPr="00F17BE7">
        <w:rPr>
          <w:rFonts w:ascii="Calisto MT" w:hAnsi="Calisto MT"/>
          <w:color w:val="000000"/>
          <w:sz w:val="22"/>
          <w:szCs w:val="22"/>
        </w:rPr>
        <w:t>Don't forget to wash your hands!</w:t>
      </w:r>
    </w:p>
    <w:p w14:paraId="12305327" w14:textId="77777777" w:rsidR="001D7A2D" w:rsidRPr="00F17BE7" w:rsidRDefault="001D7A2D" w:rsidP="001D7A2D">
      <w:pPr>
        <w:pStyle w:val="NormalWeb"/>
        <w:rPr>
          <w:rFonts w:ascii="Calisto MT" w:hAnsi="Calisto MT"/>
          <w:color w:val="000000"/>
          <w:sz w:val="22"/>
          <w:szCs w:val="22"/>
        </w:rPr>
      </w:pPr>
    </w:p>
    <w:p w14:paraId="62F2C5C0" w14:textId="77777777" w:rsidR="001D7A2D" w:rsidRPr="00F17BE7" w:rsidRDefault="001D7A2D" w:rsidP="001D7A2D">
      <w:pPr>
        <w:pStyle w:val="NormalWeb"/>
        <w:rPr>
          <w:rFonts w:ascii="Calisto MT" w:hAnsi="Calisto MT"/>
          <w:color w:val="000000"/>
          <w:sz w:val="22"/>
          <w:szCs w:val="22"/>
        </w:rPr>
      </w:pPr>
      <w:r w:rsidRPr="00F17BE7">
        <w:rPr>
          <w:rFonts w:ascii="Calisto MT" w:hAnsi="Calisto MT"/>
          <w:color w:val="000000"/>
          <w:sz w:val="22"/>
          <w:szCs w:val="22"/>
        </w:rPr>
        <w:t>Draw and label what you think your agar plate will look like tomorrow:</w:t>
      </w:r>
    </w:p>
    <w:p w14:paraId="169934A3" w14:textId="0DA577CB" w:rsidR="001D7A2D" w:rsidRPr="00445ABE" w:rsidRDefault="001D7A2D" w:rsidP="001D7A2D">
      <w:pPr>
        <w:pStyle w:val="NormalWeb"/>
        <w:rPr>
          <w:rFonts w:ascii="Calibri" w:hAnsi="Calibri"/>
          <w:color w:val="000000"/>
        </w:rPr>
      </w:pPr>
      <w:r w:rsidRPr="00445ABE">
        <w:rPr>
          <w:rFonts w:ascii="Calibri" w:hAnsi="Calibri"/>
          <w:noProof/>
        </w:rPr>
        <mc:AlternateContent>
          <mc:Choice Requires="wps">
            <w:drawing>
              <wp:anchor distT="0" distB="0" distL="114300" distR="114300" simplePos="0" relativeHeight="251666432" behindDoc="0" locked="0" layoutInCell="1" allowOverlap="1" wp14:anchorId="7ECD70F3" wp14:editId="0F09FFC2">
                <wp:simplePos x="0" y="0"/>
                <wp:positionH relativeFrom="column">
                  <wp:posOffset>1600200</wp:posOffset>
                </wp:positionH>
                <wp:positionV relativeFrom="paragraph">
                  <wp:posOffset>280035</wp:posOffset>
                </wp:positionV>
                <wp:extent cx="2171700" cy="2400300"/>
                <wp:effectExtent l="0" t="635" r="12700" b="12065"/>
                <wp:wrapNone/>
                <wp:docPr id="9" name="Oval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24003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oval w14:anchorId="5BDF5CC1" id="Oval 9" o:spid="_x0000_s1026" style="position:absolute;margin-left:126pt;margin-top:22.05pt;width:171pt;height:189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"/>
            </w:pict>
          </mc:Fallback>
        </mc:AlternateContent>
      </w:r>
    </w:p>
    <w:p w14:paraId="0E851B8C" w14:textId="34FE389E" w:rsidR="001D7A2D" w:rsidRPr="005B48FF" w:rsidRDefault="001D7A2D" w:rsidP="00F17BE7">
      <w:pPr>
        <w:pStyle w:val="Heading1"/>
        <w:rPr>
          <w:rFonts w:ascii="Calibri" w:hAnsi="Calibri"/>
          <w:i/>
          <w:color w:val="12ADD9"/>
          <w:sz w:val="40"/>
          <w:szCs w:val="40"/>
          <w:u w:val="none"/>
          <w:lang w:val="en"/>
        </w:rPr>
      </w:pPr>
      <w:r w:rsidRPr="001D7A2D">
        <w:rPr>
          <w:noProof/>
          <w:sz w:val="56"/>
          <w:szCs w:val="56"/>
          <w:u w:val="none"/>
        </w:rPr>
        <w:drawing>
          <wp:anchor distT="0" distB="0" distL="114300" distR="114300" simplePos="0" relativeHeight="251683840" behindDoc="1" locked="0" layoutInCell="1" allowOverlap="1" wp14:anchorId="697DCA9F" wp14:editId="480D8DF3">
            <wp:simplePos x="0" y="0"/>
            <wp:positionH relativeFrom="page">
              <wp:posOffset>85937</wp:posOffset>
            </wp:positionH>
            <wp:positionV relativeFrom="page">
              <wp:posOffset>9438428</wp:posOffset>
            </wp:positionV>
            <wp:extent cx="1724449" cy="509905"/>
            <wp:effectExtent l="0" t="0" r="3175"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9">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Pr="00445ABE">
        <w:rPr>
          <w:rFonts w:ascii="Calibri" w:hAnsi="Calibri"/>
        </w:rPr>
        <w:br w:type="page"/>
      </w:r>
      <w:r w:rsidRPr="005B48FF">
        <w:rPr>
          <w:rFonts w:ascii="Calibri" w:hAnsi="Calibri"/>
          <w:color w:val="12ADD9"/>
          <w:sz w:val="40"/>
          <w:szCs w:val="40"/>
          <w:u w:val="none"/>
        </w:rPr>
        <w:lastRenderedPageBreak/>
        <w:t xml:space="preserve">Real Cats Wear Pink: </w:t>
      </w:r>
      <w:r w:rsidRPr="005B48FF">
        <w:rPr>
          <w:rFonts w:ascii="Calibri" w:hAnsi="Calibri"/>
          <w:i/>
          <w:color w:val="12ADD9"/>
          <w:sz w:val="40"/>
          <w:szCs w:val="40"/>
          <w:u w:val="none"/>
          <w:lang w:val="en"/>
        </w:rPr>
        <w:t>Glow-in-the-dark cat a genetic success</w:t>
      </w:r>
    </w:p>
    <w:p w14:paraId="237E8488" w14:textId="77777777" w:rsidR="001D7A2D" w:rsidRPr="00F17BE7" w:rsidRDefault="001D7A2D" w:rsidP="001D7A2D">
      <w:pPr>
        <w:pStyle w:val="Heading2"/>
        <w:jc w:val="center"/>
        <w:rPr>
          <w:rFonts w:ascii="Calibri" w:hAnsi="Calibri"/>
          <w:sz w:val="26"/>
          <w:szCs w:val="26"/>
          <w:lang w:val="en"/>
        </w:rPr>
      </w:pPr>
      <w:r w:rsidRPr="00F17BE7">
        <w:rPr>
          <w:rFonts w:ascii="Calibri" w:hAnsi="Calibri"/>
          <w:sz w:val="26"/>
          <w:szCs w:val="26"/>
          <w:lang w:val="en"/>
        </w:rPr>
        <w:t>Scientists use fluorescence as genetic marker, but do admit a fun factor</w:t>
      </w:r>
    </w:p>
    <w:p w14:paraId="47AF1180" w14:textId="77777777" w:rsidR="001D7A2D" w:rsidRPr="00445ABE" w:rsidRDefault="001D7A2D" w:rsidP="001D7A2D">
      <w:pPr>
        <w:pStyle w:val="byline"/>
        <w:rPr>
          <w:rFonts w:ascii="Calibri" w:hAnsi="Calibri" w:cs="Arial"/>
          <w:sz w:val="20"/>
          <w:szCs w:val="20"/>
          <w:lang w:val="en"/>
        </w:rPr>
      </w:pPr>
      <w:r w:rsidRPr="00445ABE">
        <w:rPr>
          <w:rFonts w:ascii="Calibri" w:hAnsi="Calibri" w:cs="Arial"/>
          <w:sz w:val="20"/>
          <w:szCs w:val="20"/>
          <w:lang w:val="en"/>
        </w:rPr>
        <w:t xml:space="preserve">By JOHN POPE, Newhouse News </w:t>
      </w:r>
      <w:proofErr w:type="spellStart"/>
      <w:r w:rsidRPr="00445ABE">
        <w:rPr>
          <w:rFonts w:ascii="Calibri" w:hAnsi="Calibri" w:cs="Arial"/>
          <w:sz w:val="20"/>
          <w:szCs w:val="20"/>
          <w:lang w:val="en"/>
        </w:rPr>
        <w:t>Service,Wednesday</w:t>
      </w:r>
      <w:proofErr w:type="spellEnd"/>
      <w:r w:rsidRPr="00445ABE">
        <w:rPr>
          <w:rFonts w:ascii="Calibri" w:hAnsi="Calibri" w:cs="Arial"/>
          <w:sz w:val="20"/>
          <w:szCs w:val="20"/>
          <w:lang w:val="en"/>
        </w:rPr>
        <w:t>, October 22, 2008</w:t>
      </w:r>
    </w:p>
    <w:p w14:paraId="223F28E7" w14:textId="77777777" w:rsidR="001D7A2D" w:rsidRPr="00445ABE" w:rsidRDefault="001D7A2D" w:rsidP="001D7A2D">
      <w:pPr>
        <w:pStyle w:val="NormalWeb"/>
        <w:rPr>
          <w:rFonts w:ascii="Calibri" w:hAnsi="Calibri" w:cs="Arial"/>
          <w:lang w:val="en"/>
        </w:rPr>
      </w:pPr>
      <w:r w:rsidRPr="00445ABE">
        <w:rPr>
          <w:rFonts w:ascii="Calibri" w:hAnsi="Calibri" w:cs="Arial"/>
          <w:sz w:val="20"/>
          <w:szCs w:val="20"/>
          <w:lang w:val="en"/>
        </w:rPr>
        <w:t xml:space="preserve">New Orleans — </w:t>
      </w:r>
      <w:r w:rsidRPr="00445ABE">
        <w:rPr>
          <w:rFonts w:ascii="Calibri" w:hAnsi="Calibri" w:cs="Arial"/>
          <w:lang w:val="en"/>
        </w:rPr>
        <w:t>Everyone knows that cats can see in the dark, but that wasn’t good enough for some New Orleans scientists. They produced Mr. Green Genes, a cat that glows in the dark and is destined to be more than just a novelty for Halloween parties.</w:t>
      </w:r>
    </w:p>
    <w:p w14:paraId="6C10F1BE" w14:textId="77777777" w:rsidR="001D7A2D" w:rsidRPr="00445ABE" w:rsidRDefault="001D7A2D" w:rsidP="001D7A2D">
      <w:pPr>
        <w:pStyle w:val="NormalWeb"/>
        <w:rPr>
          <w:rFonts w:ascii="Calibri" w:hAnsi="Calibri" w:cs="Arial"/>
          <w:lang w:val="en"/>
        </w:rPr>
      </w:pPr>
      <w:r w:rsidRPr="00445ABE">
        <w:rPr>
          <w:rFonts w:ascii="Calibri" w:hAnsi="Calibri" w:cs="Arial"/>
          <w:lang w:val="en"/>
        </w:rPr>
        <w:t>He’s a nearly 6-month-old orange tabby but, under ultraviolet light, his eyes, gums and tongue glow a vivid lime green, the result of a genetic experiment at the Audubon Center for Research of Endangered Species.</w:t>
      </w:r>
    </w:p>
    <w:p w14:paraId="6116FF55" w14:textId="2BCE6B1D" w:rsidR="001D7A2D" w:rsidRPr="00445ABE" w:rsidRDefault="001D7A2D" w:rsidP="001D7A2D">
      <w:pPr>
        <w:jc w:val="center"/>
        <w:rPr>
          <w:rFonts w:ascii="Calibri" w:hAnsi="Calibri"/>
          <w:lang w:val="en"/>
        </w:rPr>
      </w:pPr>
      <w:r w:rsidRPr="00445ABE">
        <w:rPr>
          <w:rFonts w:ascii="Calibri" w:hAnsi="Calibri"/>
          <w:noProof/>
        </w:rPr>
        <mc:AlternateContent>
          <mc:Choice Requires="wps">
            <w:drawing>
              <wp:anchor distT="0" distB="0" distL="114300" distR="114300" simplePos="0" relativeHeight="251668480" behindDoc="0" locked="0" layoutInCell="1" allowOverlap="1" wp14:anchorId="1EA03D6D" wp14:editId="3B2594E8">
                <wp:simplePos x="0" y="0"/>
                <wp:positionH relativeFrom="column">
                  <wp:posOffset>1943100</wp:posOffset>
                </wp:positionH>
                <wp:positionV relativeFrom="paragraph">
                  <wp:posOffset>1507490</wp:posOffset>
                </wp:positionV>
                <wp:extent cx="1828800" cy="1028700"/>
                <wp:effectExtent l="0" t="0" r="12700" b="1651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028700"/>
                        </a:xfrm>
                        <a:prstGeom prst="rect">
                          <a:avLst/>
                        </a:prstGeom>
                        <a:solidFill>
                          <a:srgbClr val="FFFFFF"/>
                        </a:solidFill>
                        <a:ln w="9525">
                          <a:solidFill>
                            <a:srgbClr val="000000"/>
                          </a:solidFill>
                          <a:miter lim="800000"/>
                          <a:headEnd/>
                          <a:tailEnd/>
                        </a:ln>
                      </wps:spPr>
                      <wps:txbx>
                        <w:txbxContent>
                          <w:p w14:paraId="6BD62BAA" w14:textId="77777777" w:rsidR="001D7A2D" w:rsidRPr="003631ED" w:rsidRDefault="001D7A2D" w:rsidP="001D7A2D">
                            <w:pPr>
                              <w:pStyle w:val="Heading3"/>
                              <w:rPr>
                                <w:sz w:val="16"/>
                                <w:szCs w:val="16"/>
                                <w:lang w:val="en"/>
                              </w:rPr>
                            </w:pPr>
                            <w:r w:rsidRPr="003631ED">
                              <w:rPr>
                                <w:sz w:val="16"/>
                                <w:szCs w:val="16"/>
                                <w:lang w:val="en"/>
                              </w:rPr>
                              <w:t>Mr. Green Genes looks like a normal cat when the lights are turned on. The Audubon scientists want to use their glowing-gene technique to develop a gene-therapy treatment for cystic fibrosis.</w:t>
                            </w:r>
                          </w:p>
                          <w:p w14:paraId="1256155E" w14:textId="77777777" w:rsidR="001D7A2D" w:rsidRDefault="001D7A2D" w:rsidP="001D7A2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w14:anchorId="1EA03D6D" id="Text Box 7" o:spid="_x0000_s1027" type="#_x0000_t202" style="position:absolute;left:0;text-align:left;margin-left:153pt;margin-top:118.7pt;width:2in;height:8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">
                <v:textbox>
                  <w:txbxContent>
                    <w:p w14:paraId="6BD62BAA" w14:textId="77777777" w:rsidR="001D7A2D" w:rsidRPr="003631ED" w:rsidRDefault="001D7A2D" w:rsidP="001D7A2D">
                      <w:pPr>
                        <w:pStyle w:val="Heading3"/>
                        <w:rPr>
                          <w:sz w:val="16"/>
                          <w:szCs w:val="16"/>
                          <w:lang w:val="en"/>
                        </w:rPr>
                      </w:pPr>
                      <w:r w:rsidRPr="003631ED">
                        <w:rPr>
                          <w:sz w:val="16"/>
                          <w:szCs w:val="16"/>
                          <w:lang w:val="en"/>
                        </w:rPr>
                        <w:t>Mr. Green Genes looks like a normal cat when the lights are turned on. The Audubon scientists want to use their glowing-gene technique to develop a gene-therapy treatment for cystic fibrosis.</w:t>
                      </w:r>
                    </w:p>
                    <w:p w14:paraId="1256155E" w14:textId="77777777" w:rsidR="001D7A2D" w:rsidRDefault="001D7A2D" w:rsidP="001D7A2D"/>
                  </w:txbxContent>
                </v:textbox>
              </v:shape>
            </w:pict>
          </mc:Fallback>
        </mc:AlternateContent>
      </w:r>
      <w:r w:rsidRPr="00445ABE">
        <w:rPr>
          <w:rFonts w:ascii="Calibri" w:hAnsi="Calibri"/>
          <w:noProof/>
        </w:rPr>
        <mc:AlternateContent>
          <mc:Choice Requires="wps">
            <w:drawing>
              <wp:anchor distT="0" distB="0" distL="114300" distR="114300" simplePos="0" relativeHeight="251667456" behindDoc="0" locked="0" layoutInCell="1" allowOverlap="1" wp14:anchorId="0461525F" wp14:editId="07175AAF">
                <wp:simplePos x="0" y="0"/>
                <wp:positionH relativeFrom="column">
                  <wp:posOffset>1943100</wp:posOffset>
                </wp:positionH>
                <wp:positionV relativeFrom="paragraph">
                  <wp:posOffset>135890</wp:posOffset>
                </wp:positionV>
                <wp:extent cx="1828800" cy="1143000"/>
                <wp:effectExtent l="0" t="0" r="12700" b="165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143000"/>
                        </a:xfrm>
                        <a:prstGeom prst="rect">
                          <a:avLst/>
                        </a:prstGeom>
                        <a:solidFill>
                          <a:srgbClr val="FFFFFF"/>
                        </a:solidFill>
                        <a:ln w="9525">
                          <a:solidFill>
                            <a:srgbClr val="000000"/>
                          </a:solidFill>
                          <a:miter lim="800000"/>
                          <a:headEnd/>
                          <a:tailEnd/>
                        </a:ln>
                      </wps:spPr>
                      <wps:txbx>
                        <w:txbxContent>
                          <w:p w14:paraId="0C34C925" w14:textId="77777777" w:rsidR="001D7A2D" w:rsidRPr="003631ED" w:rsidRDefault="001D7A2D" w:rsidP="001D7A2D">
                            <w:pPr>
                              <w:pStyle w:val="Heading3"/>
                              <w:rPr>
                                <w:sz w:val="16"/>
                                <w:szCs w:val="16"/>
                                <w:lang w:val="en"/>
                              </w:rPr>
                            </w:pPr>
                            <w:r w:rsidRPr="003631ED">
                              <w:rPr>
                                <w:sz w:val="16"/>
                                <w:szCs w:val="16"/>
                                <w:lang w:val="en"/>
                              </w:rPr>
                              <w:t>Under ultraviolet light, Mr. Green Gene’s eyes, gums and tongue glow a vivid lime green, the result of a genetic experiment at the Audubon Center for Research of Endangered Species.</w:t>
                            </w:r>
                          </w:p>
                          <w:p w14:paraId="60154890" w14:textId="77777777" w:rsidR="001D7A2D" w:rsidRDefault="001D7A2D" w:rsidP="001D7A2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w14:anchorId="0461525F" id="Text Box 5" o:spid="_x0000_s1028" type="#_x0000_t202" style="position:absolute;left:0;text-align:left;margin-left:153pt;margin-top:10.7pt;width:2in;height:90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">
                <v:textbox>
                  <w:txbxContent>
                    <w:p w14:paraId="0C34C925" w14:textId="77777777" w:rsidR="001D7A2D" w:rsidRPr="003631ED" w:rsidRDefault="001D7A2D" w:rsidP="001D7A2D">
                      <w:pPr>
                        <w:pStyle w:val="Heading3"/>
                        <w:rPr>
                          <w:sz w:val="16"/>
                          <w:szCs w:val="16"/>
                          <w:lang w:val="en"/>
                        </w:rPr>
                      </w:pPr>
                      <w:r w:rsidRPr="003631ED">
                        <w:rPr>
                          <w:sz w:val="16"/>
                          <w:szCs w:val="16"/>
                          <w:lang w:val="en"/>
                        </w:rPr>
                        <w:t>Under ultraviolet light, Mr. Green Gene’s eyes, gums and tongue glow a vivid lime green, the result of a genetic experiment at the Audubon Center for Research of Endangered Species.</w:t>
                      </w:r>
                    </w:p>
                    <w:p w14:paraId="60154890" w14:textId="77777777" w:rsidR="001D7A2D" w:rsidRDefault="001D7A2D" w:rsidP="001D7A2D"/>
                  </w:txbxContent>
                </v:textbox>
              </v:shape>
            </w:pict>
          </mc:Fallback>
        </mc:AlternateContent>
      </w:r>
      <w:hyperlink r:id="rId16" w:history="1">
        <w:hyperlink r:id="rId17" w:history="1">
          <w:r w:rsidR="00364D40" w:rsidRPr="00445ABE">
            <w:rPr>
              <w:rFonts w:ascii="Calibri" w:hAnsi="Calibri"/>
              <w:color w:val="0000FF"/>
              <w:lang w:val="en"/>
            </w:rPr>
            <w:fldChar w:fldCharType="begin"/>
          </w:r>
          <w:r w:rsidR="00364D40" w:rsidRPr="00445ABE">
            <w:rPr>
              <w:rFonts w:ascii="Calibri" w:hAnsi="Calibri"/>
              <w:color w:val="0000FF"/>
              <w:lang w:val="en"/>
            </w:rPr>
            <w:instrText xml:space="preserve"> INCLUDEPICTURE "http://img.coxnewsweb.com/B/07/51/05/image_7705517.jpg" \* MERGEFORMATINET </w:instrText>
          </w:r>
          <w:r w:rsidR="00364D40" w:rsidRPr="00445ABE">
            <w:rPr>
              <w:rFonts w:ascii="Calibri" w:hAnsi="Calibri"/>
              <w:color w:val="0000FF"/>
              <w:lang w:val="en"/>
            </w:rPr>
            <w:fldChar w:fldCharType="separate"/>
          </w:r>
          <w:r w:rsidR="00364D40">
            <w:rPr>
              <w:rFonts w:ascii="Calibri" w:hAnsi="Calibri"/>
              <w:color w:val="0000FF"/>
              <w:lang w:val="en"/>
            </w:rPr>
            <w:fldChar w:fldCharType="begin"/>
          </w:r>
          <w:r w:rsidR="00364D40">
            <w:rPr>
              <w:rFonts w:ascii="Calibri" w:hAnsi="Calibri"/>
              <w:color w:val="0000FF"/>
              <w:lang w:val="en"/>
            </w:rPr>
            <w:instrText xml:space="preserve"> INCLUDEPICTURE  "http://img.coxnewsweb.com/B/07/51/05/image_7705517.jpg" \* MERGEFORMATINET </w:instrText>
          </w:r>
          <w:r w:rsidR="00364D40">
            <w:rPr>
              <w:rFonts w:ascii="Calibri" w:hAnsi="Calibri"/>
              <w:color w:val="0000FF"/>
              <w:lang w:val="en"/>
            </w:rPr>
            <w:fldChar w:fldCharType="separate"/>
          </w:r>
          <w:r w:rsidR="00364D40">
            <w:rPr>
              <w:rFonts w:ascii="Calibri" w:hAnsi="Calibri"/>
              <w:color w:val="0000FF"/>
              <w:lang w:val="en"/>
            </w:rPr>
            <w:fldChar w:fldCharType="begin"/>
          </w:r>
          <w:r w:rsidR="00364D40">
            <w:rPr>
              <w:rFonts w:ascii="Calibri" w:hAnsi="Calibri"/>
              <w:color w:val="0000FF"/>
              <w:lang w:val="en"/>
            </w:rPr>
            <w:instrText xml:space="preserve"> INCLUDEPICTURE  "http://img.coxnewsweb.com/B/07/51/05/image_7705517.jpg" \* MERGEFORMATINET </w:instrText>
          </w:r>
          <w:r w:rsidR="00364D40">
            <w:rPr>
              <w:rFonts w:ascii="Calibri" w:hAnsi="Calibri"/>
              <w:color w:val="0000FF"/>
              <w:lang w:val="en"/>
            </w:rPr>
            <w:fldChar w:fldCharType="separate"/>
          </w:r>
          <w:r w:rsidR="00364D40">
            <w:rPr>
              <w:rFonts w:ascii="Calibri" w:hAnsi="Calibri"/>
              <w:color w:val="0000FF"/>
              <w:lang w:val="en"/>
            </w:rPr>
            <w:fldChar w:fldCharType="begin"/>
          </w:r>
          <w:r w:rsidR="00364D40">
            <w:rPr>
              <w:rFonts w:ascii="Calibri" w:hAnsi="Calibri"/>
              <w:color w:val="0000FF"/>
              <w:lang w:val="en"/>
            </w:rPr>
            <w:instrText xml:space="preserve"> INCLUDEPICTURE  "http://img.coxnewsweb.com/B/07/51/05/image_7705517.jpg" \* MERGEFORMATINET </w:instrText>
          </w:r>
          <w:r w:rsidR="00364D40">
            <w:rPr>
              <w:rFonts w:ascii="Calibri" w:hAnsi="Calibri"/>
              <w:color w:val="0000FF"/>
              <w:lang w:val="en"/>
            </w:rPr>
            <w:fldChar w:fldCharType="separate"/>
          </w:r>
          <w:r w:rsidR="00364D40">
            <w:rPr>
              <w:rFonts w:ascii="Calibri" w:hAnsi="Calibri"/>
              <w:noProof/>
              <w:color w:val="0000FF"/>
              <w:lang w:val="en"/>
            </w:rPr>
            <w:pict w14:anchorId="3970B2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http://img.coxnewsweb.com/B/07/51/05/image_7705517.jpg" style="width:154pt;height:190.65pt;mso-width-percent:0;mso-height-percent:0;mso-width-percent:0;mso-height-percent:0" o:button="t">
                <v:imagedata r:id="rId18" r:href="rId19"/>
              </v:shape>
            </w:pict>
          </w:r>
          <w:r w:rsidR="00364D40">
            <w:rPr>
              <w:rFonts w:ascii="Calibri" w:hAnsi="Calibri"/>
              <w:color w:val="0000FF"/>
              <w:lang w:val="en"/>
            </w:rPr>
            <w:fldChar w:fldCharType="end"/>
          </w:r>
          <w:r w:rsidR="00364D40">
            <w:rPr>
              <w:rFonts w:ascii="Calibri" w:hAnsi="Calibri"/>
              <w:color w:val="0000FF"/>
              <w:lang w:val="en"/>
            </w:rPr>
            <w:fldChar w:fldCharType="end"/>
          </w:r>
          <w:r w:rsidR="00364D40">
            <w:rPr>
              <w:rFonts w:ascii="Calibri" w:hAnsi="Calibri"/>
              <w:color w:val="0000FF"/>
              <w:lang w:val="en"/>
            </w:rPr>
            <w:fldChar w:fldCharType="end"/>
          </w:r>
          <w:r w:rsidR="00364D40" w:rsidRPr="00445ABE">
            <w:rPr>
              <w:rFonts w:ascii="Calibri" w:hAnsi="Calibri"/>
              <w:color w:val="0000FF"/>
              <w:lang w:val="en"/>
            </w:rPr>
            <w:fldChar w:fldCharType="end"/>
          </w:r>
        </w:hyperlink>
      </w:hyperlink>
      <w:r w:rsidRPr="00445ABE">
        <w:rPr>
          <w:rFonts w:ascii="Calibri" w:hAnsi="Calibri"/>
          <w:lang w:val="en"/>
        </w:rPr>
        <w:t xml:space="preserve">                                               </w:t>
      </w:r>
      <w:r w:rsidR="00364D40" w:rsidRPr="00364D40">
        <w:rPr>
          <w:noProof/>
          <w:color w:val="0000FF"/>
          <w:lang w:val="en"/>
        </w:rPr>
        <w:pict w14:anchorId="336C2B4A">
          <v:shape id="_x0000_i1025" type="#_x0000_t75" alt="http://img.coxnewsweb.com/B/08/61/05/image_7705618.jpg" style="width:154pt;height:205.35pt;mso-width-percent:0;mso-height-percent:0;mso-width-percent:0;mso-height-percent:0" o:button="t">
            <v:imagedata r:id="rId20" o:title="image_7705618"/>
          </v:shape>
        </w:pict>
      </w:r>
      <w:r w:rsidRPr="00445ABE">
        <w:rPr>
          <w:rFonts w:ascii="Calibri" w:hAnsi="Calibri"/>
          <w:sz w:val="16"/>
          <w:szCs w:val="16"/>
          <w:lang w:val="en"/>
        </w:rPr>
        <w:t>RUSTY COSTANZA/Newhouse News Service</w:t>
      </w:r>
    </w:p>
    <w:p w14:paraId="4A4E3CB7" w14:textId="77777777" w:rsidR="001D7A2D" w:rsidRPr="00445ABE" w:rsidRDefault="001D7A2D" w:rsidP="001D7A2D">
      <w:pPr>
        <w:pStyle w:val="NormalWeb"/>
        <w:rPr>
          <w:rFonts w:ascii="Calibri" w:hAnsi="Calibri" w:cs="Arial"/>
          <w:lang w:val="en"/>
        </w:rPr>
      </w:pPr>
      <w:r w:rsidRPr="00445ABE">
        <w:rPr>
          <w:rFonts w:ascii="Calibri" w:hAnsi="Calibri" w:cs="Arial"/>
          <w:lang w:val="en"/>
        </w:rPr>
        <w:t>Mr. Green Genes is the first fluorescent cat in the United States, said Betsy Dresser, the center’s director.</w:t>
      </w:r>
    </w:p>
    <w:p w14:paraId="367C1458" w14:textId="77777777" w:rsidR="001D7A2D" w:rsidRPr="00445ABE" w:rsidRDefault="001D7A2D" w:rsidP="001D7A2D">
      <w:pPr>
        <w:pStyle w:val="NormalWeb"/>
        <w:rPr>
          <w:rFonts w:ascii="Calibri" w:hAnsi="Calibri" w:cs="Arial"/>
          <w:lang w:val="en"/>
        </w:rPr>
      </w:pPr>
      <w:r w:rsidRPr="00445ABE">
        <w:rPr>
          <w:rFonts w:ascii="Calibri" w:hAnsi="Calibri" w:cs="Arial"/>
          <w:lang w:val="en"/>
        </w:rPr>
        <w:t>The researchers made him so they could learn whether a gene could be introduced harmlessly into the feline’s genetic sequence to create what is formally known as a transgenic cat. If so, it would be the first step in a process that could lead to the development of ways to combat diseases via gene therapy.</w:t>
      </w:r>
    </w:p>
    <w:p w14:paraId="512541F8" w14:textId="77777777" w:rsidR="001D7A2D" w:rsidRPr="00445ABE" w:rsidRDefault="001D7A2D" w:rsidP="001D7A2D">
      <w:pPr>
        <w:pStyle w:val="NormalWeb"/>
        <w:rPr>
          <w:rFonts w:ascii="Calibri" w:hAnsi="Calibri" w:cs="Arial"/>
          <w:lang w:val="en"/>
        </w:rPr>
      </w:pPr>
      <w:r w:rsidRPr="00445ABE">
        <w:rPr>
          <w:rFonts w:ascii="Calibri" w:hAnsi="Calibri" w:cs="Arial"/>
          <w:lang w:val="en"/>
        </w:rPr>
        <w:t>The gene, which was added to Mr. Green Genes’ DNA when he was created earlier this year in the Audubon center’s laboratory, has no effect on his health, Dresser said.</w:t>
      </w:r>
    </w:p>
    <w:p w14:paraId="1D60A44F" w14:textId="6737EED3" w:rsidR="001D7A2D" w:rsidRPr="00445ABE" w:rsidRDefault="001D7A2D" w:rsidP="001D7A2D">
      <w:pPr>
        <w:pStyle w:val="NormalWeb"/>
        <w:rPr>
          <w:rFonts w:ascii="Calibri" w:hAnsi="Calibri" w:cs="Arial"/>
          <w:lang w:val="en"/>
        </w:rPr>
      </w:pPr>
      <w:r w:rsidRPr="001D7A2D">
        <w:rPr>
          <w:noProof/>
          <w:sz w:val="56"/>
          <w:szCs w:val="56"/>
        </w:rPr>
        <w:drawing>
          <wp:anchor distT="0" distB="0" distL="114300" distR="114300" simplePos="0" relativeHeight="251685888" behindDoc="1" locked="0" layoutInCell="1" allowOverlap="1" wp14:anchorId="14AEA3D9" wp14:editId="1553C9C6">
            <wp:simplePos x="0" y="0"/>
            <wp:positionH relativeFrom="page">
              <wp:posOffset>85937</wp:posOffset>
            </wp:positionH>
            <wp:positionV relativeFrom="page">
              <wp:posOffset>9433772</wp:posOffset>
            </wp:positionV>
            <wp:extent cx="1724449" cy="509905"/>
            <wp:effectExtent l="0" t="0" r="3175"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9">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Pr="00445ABE">
        <w:rPr>
          <w:rFonts w:ascii="Calibri" w:hAnsi="Calibri" w:cs="Arial"/>
          <w:lang w:val="en"/>
        </w:rPr>
        <w:t>Cats are ideal for this project because their genetic makeup is similar to that of humans, said Dr. Martha Gomez, a veterinarian and staff scientist at the center.</w:t>
      </w:r>
    </w:p>
    <w:p w14:paraId="1F8C1CAE" w14:textId="77777777" w:rsidR="001D7A2D" w:rsidRPr="00445ABE" w:rsidRDefault="001D7A2D" w:rsidP="001D7A2D">
      <w:pPr>
        <w:pStyle w:val="NormalWeb"/>
        <w:rPr>
          <w:rFonts w:ascii="Calibri" w:hAnsi="Calibri" w:cs="Arial"/>
          <w:lang w:val="en"/>
        </w:rPr>
      </w:pPr>
      <w:r w:rsidRPr="00445ABE">
        <w:rPr>
          <w:rFonts w:ascii="Calibri" w:hAnsi="Calibri" w:cs="Arial"/>
          <w:b/>
          <w:bCs/>
          <w:lang w:val="en"/>
        </w:rPr>
        <w:lastRenderedPageBreak/>
        <w:t>Why a glowing cat?</w:t>
      </w:r>
    </w:p>
    <w:p w14:paraId="5D34F89B" w14:textId="77777777" w:rsidR="001D7A2D" w:rsidRPr="00445ABE" w:rsidRDefault="001D7A2D" w:rsidP="001D7A2D">
      <w:pPr>
        <w:pStyle w:val="NormalWeb"/>
        <w:rPr>
          <w:rFonts w:ascii="Calibri" w:hAnsi="Calibri" w:cs="Arial"/>
          <w:lang w:val="en"/>
        </w:rPr>
      </w:pPr>
      <w:r w:rsidRPr="00445ABE">
        <w:rPr>
          <w:rFonts w:ascii="Calibri" w:hAnsi="Calibri" w:cs="Arial"/>
          <w:lang w:val="en"/>
        </w:rPr>
        <w:t>To show that the gene went where it was supposed to go, the researchers settled on one that would glow.</w:t>
      </w:r>
    </w:p>
    <w:p w14:paraId="54323164" w14:textId="77777777" w:rsidR="001D7A2D" w:rsidRPr="00445ABE" w:rsidRDefault="001D7A2D" w:rsidP="001D7A2D">
      <w:pPr>
        <w:pStyle w:val="NormalWeb"/>
        <w:rPr>
          <w:rFonts w:ascii="Calibri" w:hAnsi="Calibri" w:cs="Arial"/>
          <w:lang w:val="en"/>
        </w:rPr>
      </w:pPr>
      <w:r w:rsidRPr="00445ABE">
        <w:rPr>
          <w:rFonts w:ascii="Calibri" w:hAnsi="Calibri" w:cs="Arial"/>
          <w:lang w:val="en"/>
        </w:rPr>
        <w:t>The gene “is just a marker,” said Leslie Lyons, an assistant professor of population health and reproduction at the School of Veterinary Medicine at the University of California, Davis, who is familiar with the Audubon center’s work.</w:t>
      </w:r>
    </w:p>
    <w:p w14:paraId="249DB66D" w14:textId="77777777" w:rsidR="001D7A2D" w:rsidRPr="00445ABE" w:rsidRDefault="001D7A2D" w:rsidP="001D7A2D">
      <w:pPr>
        <w:pStyle w:val="NormalWeb"/>
        <w:rPr>
          <w:rFonts w:ascii="Calibri" w:hAnsi="Calibri" w:cs="Arial"/>
          <w:lang w:val="en"/>
        </w:rPr>
      </w:pPr>
      <w:r w:rsidRPr="00445ABE">
        <w:rPr>
          <w:rFonts w:ascii="Calibri" w:hAnsi="Calibri" w:cs="Arial"/>
          <w:lang w:val="en"/>
        </w:rPr>
        <w:t>“The glowing part is the fun part,” she said.</w:t>
      </w:r>
    </w:p>
    <w:p w14:paraId="516C390E" w14:textId="77777777" w:rsidR="001D7A2D" w:rsidRPr="00445ABE" w:rsidRDefault="001D7A2D" w:rsidP="001D7A2D">
      <w:pPr>
        <w:pStyle w:val="NormalWeb"/>
        <w:rPr>
          <w:rFonts w:ascii="Calibri" w:hAnsi="Calibri" w:cs="Arial"/>
          <w:lang w:val="en"/>
        </w:rPr>
      </w:pPr>
      <w:r w:rsidRPr="00445ABE">
        <w:rPr>
          <w:rFonts w:ascii="Calibri" w:hAnsi="Calibri" w:cs="Arial"/>
          <w:lang w:val="en"/>
        </w:rPr>
        <w:t>Glowing creatures made international news earlier this month when the Nobel Prize in Chemistry was awarded to three scientists who had discovered the gene through their work with jellyfish. They used the gene, whose formal name is enhanced green fluorescence protein, to see how things work inside animals and even inside cells.</w:t>
      </w:r>
    </w:p>
    <w:p w14:paraId="3FD5B689" w14:textId="77777777" w:rsidR="001D7A2D" w:rsidRPr="00445ABE" w:rsidRDefault="001D7A2D" w:rsidP="001D7A2D">
      <w:pPr>
        <w:pStyle w:val="NormalWeb"/>
        <w:rPr>
          <w:rFonts w:ascii="Calibri" w:hAnsi="Calibri" w:cs="Arial"/>
          <w:lang w:val="en"/>
        </w:rPr>
      </w:pPr>
      <w:r w:rsidRPr="00445ABE">
        <w:rPr>
          <w:rFonts w:ascii="Calibri" w:hAnsi="Calibri" w:cs="Arial"/>
          <w:lang w:val="en"/>
        </w:rPr>
        <w:t>Mr. Green Genes — his name comes from Mr. Green Jeans, a character on the long-departed “Captain Kangaroo” television show — is deeply suspicious of strangers. He spends most of his days napping, and he doesn’t like being held when he doesn’t want to be cuddled.</w:t>
      </w:r>
    </w:p>
    <w:p w14:paraId="04C8878E" w14:textId="77777777" w:rsidR="001D7A2D" w:rsidRPr="00445ABE" w:rsidRDefault="001D7A2D" w:rsidP="001D7A2D">
      <w:pPr>
        <w:pStyle w:val="NormalWeb"/>
        <w:rPr>
          <w:rFonts w:ascii="Calibri" w:hAnsi="Calibri" w:cs="Arial"/>
          <w:lang w:val="en"/>
        </w:rPr>
      </w:pPr>
      <w:r w:rsidRPr="00445ABE">
        <w:rPr>
          <w:rFonts w:ascii="Calibri" w:hAnsi="Calibri" w:cs="Arial"/>
          <w:lang w:val="en"/>
        </w:rPr>
        <w:t>In normal light, the 7-pound cat, who lives at the center, looks and acts like any other feline.</w:t>
      </w:r>
    </w:p>
    <w:p w14:paraId="1C0507A3" w14:textId="77777777" w:rsidR="001D7A2D" w:rsidRPr="00445ABE" w:rsidRDefault="001D7A2D" w:rsidP="001D7A2D">
      <w:pPr>
        <w:pStyle w:val="NormalWeb"/>
        <w:rPr>
          <w:rFonts w:ascii="Calibri" w:hAnsi="Calibri" w:cs="Arial"/>
          <w:lang w:val="en"/>
        </w:rPr>
      </w:pPr>
      <w:r w:rsidRPr="00445ABE">
        <w:rPr>
          <w:rFonts w:ascii="Calibri" w:hAnsi="Calibri" w:cs="Arial"/>
          <w:lang w:val="en"/>
        </w:rPr>
        <w:t>But turn out the room lights and switch on some black light, and you can see glowing ears, nostrils, eyes and gums. Those body parts light up because the protein is more likely to express itself in mucous membranes, Lyons said.</w:t>
      </w:r>
    </w:p>
    <w:p w14:paraId="0802C2C6" w14:textId="77777777" w:rsidR="001D7A2D" w:rsidRPr="00445ABE" w:rsidRDefault="001D7A2D" w:rsidP="001D7A2D">
      <w:pPr>
        <w:pStyle w:val="NormalWeb"/>
        <w:rPr>
          <w:rFonts w:ascii="Calibri" w:hAnsi="Calibri" w:cs="Arial"/>
          <w:lang w:val="en"/>
        </w:rPr>
      </w:pPr>
      <w:r w:rsidRPr="00445ABE">
        <w:rPr>
          <w:rFonts w:ascii="Calibri" w:hAnsi="Calibri" w:cs="Arial"/>
          <w:lang w:val="en"/>
        </w:rPr>
        <w:t>“You can’t lose that cat at night,” said C. Earle Pope, the center’s senior scientist.</w:t>
      </w:r>
    </w:p>
    <w:p w14:paraId="6CF6CF23" w14:textId="77777777" w:rsidR="001D7A2D" w:rsidRPr="00445ABE" w:rsidRDefault="001D7A2D" w:rsidP="001D7A2D">
      <w:pPr>
        <w:pStyle w:val="NormalWeb"/>
        <w:rPr>
          <w:rFonts w:ascii="Calibri" w:hAnsi="Calibri" w:cs="Arial"/>
          <w:lang w:val="en"/>
        </w:rPr>
      </w:pPr>
      <w:r w:rsidRPr="00445ABE">
        <w:rPr>
          <w:rFonts w:ascii="Calibri" w:hAnsi="Calibri" w:cs="Arial"/>
          <w:b/>
          <w:bCs/>
          <w:lang w:val="en"/>
        </w:rPr>
        <w:t xml:space="preserve"> “The frozen zoo”</w:t>
      </w:r>
    </w:p>
    <w:p w14:paraId="53756E2B" w14:textId="77777777" w:rsidR="001D7A2D" w:rsidRPr="00445ABE" w:rsidRDefault="001D7A2D" w:rsidP="001D7A2D">
      <w:pPr>
        <w:pStyle w:val="NormalWeb"/>
        <w:rPr>
          <w:rFonts w:ascii="Calibri" w:hAnsi="Calibri" w:cs="Arial"/>
          <w:lang w:val="en"/>
        </w:rPr>
      </w:pPr>
      <w:r w:rsidRPr="00445ABE">
        <w:rPr>
          <w:rFonts w:ascii="Calibri" w:hAnsi="Calibri" w:cs="Arial"/>
          <w:lang w:val="en"/>
        </w:rPr>
        <w:t>In theory, his litter box could glow, too, because cat droppings include epithelial cells, where the gene can be found. But there is entirely too much other stuff around them to allow for readily visible glowing without messy lab work, Gomez said.</w:t>
      </w:r>
    </w:p>
    <w:p w14:paraId="5B105C95" w14:textId="77777777" w:rsidR="001D7A2D" w:rsidRPr="00445ABE" w:rsidRDefault="001D7A2D" w:rsidP="001D7A2D">
      <w:pPr>
        <w:pStyle w:val="NormalWeb"/>
        <w:rPr>
          <w:rFonts w:ascii="Calibri" w:hAnsi="Calibri" w:cs="Arial"/>
          <w:lang w:val="en"/>
        </w:rPr>
      </w:pPr>
      <w:r w:rsidRPr="00445ABE">
        <w:rPr>
          <w:rFonts w:ascii="Calibri" w:hAnsi="Calibri" w:cs="Arial"/>
          <w:lang w:val="en"/>
        </w:rPr>
        <w:t xml:space="preserve">The Audubon center started its animal-cloning experiments in 2001. Two years later, </w:t>
      </w:r>
      <w:proofErr w:type="spellStart"/>
      <w:r w:rsidRPr="00445ABE">
        <w:rPr>
          <w:rFonts w:ascii="Calibri" w:hAnsi="Calibri" w:cs="Arial"/>
          <w:lang w:val="en"/>
        </w:rPr>
        <w:t>Ditteaux</w:t>
      </w:r>
      <w:proofErr w:type="spellEnd"/>
      <w:r w:rsidRPr="00445ABE">
        <w:rPr>
          <w:rFonts w:ascii="Calibri" w:hAnsi="Calibri" w:cs="Arial"/>
          <w:lang w:val="en"/>
        </w:rPr>
        <w:t>, an African wildcat, was born there. He was the world’s first cloned wild carnivore.</w:t>
      </w:r>
    </w:p>
    <w:p w14:paraId="1DBCAEBA" w14:textId="77777777" w:rsidR="001D7A2D" w:rsidRPr="00445ABE" w:rsidRDefault="001D7A2D" w:rsidP="001D7A2D">
      <w:pPr>
        <w:pStyle w:val="NormalWeb"/>
        <w:rPr>
          <w:rFonts w:ascii="Calibri" w:hAnsi="Calibri" w:cs="Arial"/>
          <w:lang w:val="en"/>
        </w:rPr>
      </w:pPr>
      <w:r w:rsidRPr="00445ABE">
        <w:rPr>
          <w:rFonts w:ascii="Calibri" w:hAnsi="Calibri" w:cs="Arial"/>
          <w:lang w:val="en"/>
        </w:rPr>
        <w:t>Cloning starts with cells — generally skin cells, Gomez said, because retrieval isn’t too invasive — and the cells’ genetic material is stored in a tank of liquid nitrogen where the temperature is 316 degrees below zero. The Audubon center has 12 such tanks of genetic specimens awaiting use; Dresser calls them “the frozen zoo.”</w:t>
      </w:r>
    </w:p>
    <w:p w14:paraId="6A87CCF1" w14:textId="1D6F9030" w:rsidR="001D7A2D" w:rsidRPr="00445ABE" w:rsidRDefault="001D7A2D" w:rsidP="001D7A2D">
      <w:pPr>
        <w:pStyle w:val="NormalWeb"/>
        <w:rPr>
          <w:rFonts w:ascii="Calibri" w:hAnsi="Calibri" w:cs="Arial"/>
          <w:lang w:val="en"/>
        </w:rPr>
      </w:pPr>
      <w:r w:rsidRPr="001D7A2D">
        <w:rPr>
          <w:noProof/>
          <w:sz w:val="56"/>
          <w:szCs w:val="56"/>
        </w:rPr>
        <w:drawing>
          <wp:anchor distT="0" distB="0" distL="114300" distR="114300" simplePos="0" relativeHeight="251687936" behindDoc="1" locked="0" layoutInCell="1" allowOverlap="1" wp14:anchorId="5480DEAF" wp14:editId="049C392A">
            <wp:simplePos x="0" y="0"/>
            <wp:positionH relativeFrom="page">
              <wp:posOffset>89535</wp:posOffset>
            </wp:positionH>
            <wp:positionV relativeFrom="page">
              <wp:posOffset>9438217</wp:posOffset>
            </wp:positionV>
            <wp:extent cx="1724449" cy="509905"/>
            <wp:effectExtent l="0" t="0" r="3175"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9">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Pr="00445ABE">
        <w:rPr>
          <w:rFonts w:ascii="Calibri" w:hAnsi="Calibri" w:cs="Arial"/>
          <w:lang w:val="en"/>
        </w:rPr>
        <w:t>For work with felines, eggs are collected from a donor cat — usually a domestic cat — and the DNA is removed and replaced. To create Mr. Green Genes, the fresh DNA included the fluorescent gene.</w:t>
      </w:r>
    </w:p>
    <w:p w14:paraId="76CE1C4E" w14:textId="77777777" w:rsidR="001D7A2D" w:rsidRPr="00445ABE" w:rsidRDefault="001D7A2D" w:rsidP="001D7A2D">
      <w:pPr>
        <w:pStyle w:val="NormalWeb"/>
        <w:rPr>
          <w:rFonts w:ascii="Calibri" w:hAnsi="Calibri" w:cs="Arial"/>
          <w:lang w:val="en"/>
        </w:rPr>
      </w:pPr>
      <w:r w:rsidRPr="00445ABE">
        <w:rPr>
          <w:rFonts w:ascii="Calibri" w:hAnsi="Calibri" w:cs="Arial"/>
          <w:lang w:val="en"/>
        </w:rPr>
        <w:lastRenderedPageBreak/>
        <w:t>Then the fertilized egg is inserted into a surrogate mother cat for a pregnancy lasting 65 to 70 days.</w:t>
      </w:r>
    </w:p>
    <w:p w14:paraId="5C20C59C" w14:textId="77777777" w:rsidR="001D7A2D" w:rsidRPr="00445ABE" w:rsidRDefault="001D7A2D" w:rsidP="001D7A2D">
      <w:pPr>
        <w:pStyle w:val="NormalWeb"/>
        <w:rPr>
          <w:rFonts w:ascii="Calibri" w:hAnsi="Calibri" w:cs="Arial"/>
          <w:lang w:val="en"/>
        </w:rPr>
      </w:pPr>
      <w:r w:rsidRPr="00445ABE">
        <w:rPr>
          <w:rFonts w:ascii="Calibri" w:hAnsi="Calibri" w:cs="Arial"/>
          <w:lang w:val="en"/>
        </w:rPr>
        <w:t xml:space="preserve">After </w:t>
      </w:r>
      <w:proofErr w:type="spellStart"/>
      <w:r w:rsidRPr="00445ABE">
        <w:rPr>
          <w:rFonts w:ascii="Calibri" w:hAnsi="Calibri" w:cs="Arial"/>
          <w:lang w:val="en"/>
        </w:rPr>
        <w:t>Ditteaux’s</w:t>
      </w:r>
      <w:proofErr w:type="spellEnd"/>
      <w:r w:rsidRPr="00445ABE">
        <w:rPr>
          <w:rFonts w:ascii="Calibri" w:hAnsi="Calibri" w:cs="Arial"/>
          <w:lang w:val="en"/>
        </w:rPr>
        <w:t xml:space="preserve"> arrival, Gomez was invited to discuss it before a group of gene-therapy specialists, who, she said, were interested in the prospect of creating a genetic model for fighting diseases.</w:t>
      </w:r>
    </w:p>
    <w:p w14:paraId="7049D373" w14:textId="77777777" w:rsidR="001D7A2D" w:rsidRPr="00445ABE" w:rsidRDefault="001D7A2D" w:rsidP="001D7A2D">
      <w:pPr>
        <w:pStyle w:val="NormalWeb"/>
        <w:rPr>
          <w:rFonts w:ascii="Calibri" w:hAnsi="Calibri" w:cs="Arial"/>
          <w:lang w:val="en"/>
        </w:rPr>
      </w:pPr>
      <w:r w:rsidRPr="00445ABE">
        <w:rPr>
          <w:rFonts w:ascii="Calibri" w:hAnsi="Calibri" w:cs="Arial"/>
          <w:b/>
          <w:bCs/>
          <w:lang w:val="en"/>
        </w:rPr>
        <w:t>A tool to spot cystic-fibrosis</w:t>
      </w:r>
    </w:p>
    <w:p w14:paraId="5B41E48D" w14:textId="77777777" w:rsidR="001D7A2D" w:rsidRPr="00445ABE" w:rsidRDefault="001D7A2D" w:rsidP="001D7A2D">
      <w:pPr>
        <w:pStyle w:val="NormalWeb"/>
        <w:rPr>
          <w:rFonts w:ascii="Calibri" w:hAnsi="Calibri" w:cs="Arial"/>
          <w:lang w:val="en"/>
        </w:rPr>
      </w:pPr>
      <w:r w:rsidRPr="00445ABE">
        <w:rPr>
          <w:rFonts w:ascii="Calibri" w:hAnsi="Calibri" w:cs="Arial"/>
          <w:lang w:val="en"/>
        </w:rPr>
        <w:t>The Audubon scientists want to use their technique to develop a gene-therapy treatment for cystic fibrosis, an incurable hereditary disease for which, Gomez said, there are no gene-therapy models.</w:t>
      </w:r>
    </w:p>
    <w:p w14:paraId="09E9E625" w14:textId="77777777" w:rsidR="001D7A2D" w:rsidRPr="00445ABE" w:rsidRDefault="001D7A2D" w:rsidP="001D7A2D">
      <w:pPr>
        <w:pStyle w:val="NormalWeb"/>
        <w:rPr>
          <w:rFonts w:ascii="Calibri" w:hAnsi="Calibri" w:cs="Arial"/>
          <w:lang w:val="en"/>
        </w:rPr>
      </w:pPr>
      <w:r w:rsidRPr="00445ABE">
        <w:rPr>
          <w:rFonts w:ascii="Calibri" w:hAnsi="Calibri" w:cs="Arial"/>
          <w:lang w:val="en"/>
        </w:rPr>
        <w:t>The fluorescence gene will go alongside the cystic-fibrosis gene and make it easy to spot. The long-term goal of this process, for which there is no timetable, is the production of what Gomez calls a “knockout gene.”</w:t>
      </w:r>
    </w:p>
    <w:p w14:paraId="6D2EC2A6" w14:textId="77777777" w:rsidR="001D7A2D" w:rsidRPr="00445ABE" w:rsidRDefault="001D7A2D" w:rsidP="001D7A2D">
      <w:pPr>
        <w:pStyle w:val="NormalWeb"/>
        <w:rPr>
          <w:rFonts w:ascii="Calibri" w:hAnsi="Calibri" w:cs="Arial"/>
          <w:lang w:val="en"/>
        </w:rPr>
      </w:pPr>
      <w:r w:rsidRPr="00445ABE">
        <w:rPr>
          <w:rFonts w:ascii="Calibri" w:hAnsi="Calibri" w:cs="Arial"/>
          <w:lang w:val="en"/>
        </w:rPr>
        <w:t>Work on this project is under way, she said. “We are getting some preliminary data, but we don’t have the full funds for it.”</w:t>
      </w:r>
    </w:p>
    <w:p w14:paraId="35EE56C3" w14:textId="77777777" w:rsidR="001D7A2D" w:rsidRPr="00445ABE" w:rsidRDefault="001D7A2D" w:rsidP="001D7A2D">
      <w:pPr>
        <w:pStyle w:val="NormalWeb"/>
        <w:rPr>
          <w:rFonts w:ascii="Calibri" w:hAnsi="Calibri" w:cs="Arial"/>
          <w:lang w:val="en"/>
        </w:rPr>
      </w:pPr>
      <w:r w:rsidRPr="00445ABE">
        <w:rPr>
          <w:rFonts w:ascii="Calibri" w:hAnsi="Calibri" w:cs="Arial"/>
          <w:lang w:val="en"/>
        </w:rPr>
        <w:t>Mr. Green Genes’ next role for the center will combine science and sex. He will become a stud so the Audubon team can determine whether the fluorescence gene can be transmitted. That should take no more than two breeding cycles, Gomez said.</w:t>
      </w:r>
    </w:p>
    <w:p w14:paraId="13834571" w14:textId="77777777" w:rsidR="001D7A2D" w:rsidRPr="00445ABE" w:rsidRDefault="001D7A2D" w:rsidP="001D7A2D">
      <w:pPr>
        <w:pStyle w:val="NormalWeb"/>
        <w:rPr>
          <w:rFonts w:ascii="Calibri" w:hAnsi="Calibri" w:cs="Arial"/>
          <w:lang w:val="en"/>
        </w:rPr>
      </w:pPr>
      <w:r w:rsidRPr="00445ABE">
        <w:rPr>
          <w:rFonts w:ascii="Calibri" w:hAnsi="Calibri" w:cs="Arial"/>
          <w:lang w:val="en"/>
        </w:rPr>
        <w:t>“If he is fertile and if the female is fertile, it should be quick,” she said. “The idea is not to have a lot of green cats around, but to demonstrate that the gene can be passed.”</w:t>
      </w:r>
    </w:p>
    <w:p w14:paraId="2E0BC848" w14:textId="77777777" w:rsidR="001D7A2D" w:rsidRPr="00445ABE" w:rsidRDefault="001D7A2D" w:rsidP="001D7A2D">
      <w:pPr>
        <w:pStyle w:val="NormalWeb"/>
        <w:rPr>
          <w:rFonts w:ascii="Calibri" w:hAnsi="Calibri" w:cs="Arial"/>
          <w:lang w:val="en"/>
        </w:rPr>
      </w:pPr>
      <w:r w:rsidRPr="00445ABE">
        <w:rPr>
          <w:rFonts w:ascii="Calibri" w:hAnsi="Calibri" w:cs="Arial"/>
          <w:lang w:val="en"/>
        </w:rPr>
        <w:t>After that, he will retire to Gomez’s home, where two cats already live.</w:t>
      </w:r>
    </w:p>
    <w:p w14:paraId="150F4FE5" w14:textId="77777777" w:rsidR="001D7A2D" w:rsidRPr="00445ABE" w:rsidRDefault="001D7A2D" w:rsidP="001D7A2D">
      <w:pPr>
        <w:pStyle w:val="NormalWeb"/>
        <w:rPr>
          <w:rFonts w:ascii="Calibri" w:hAnsi="Calibri" w:cs="Arial"/>
          <w:lang w:val="en"/>
        </w:rPr>
      </w:pPr>
      <w:r w:rsidRPr="00445ABE">
        <w:rPr>
          <w:rFonts w:ascii="Calibri" w:hAnsi="Calibri" w:cs="Arial"/>
          <w:lang w:val="en"/>
        </w:rPr>
        <w:t>“I feel that he is my baby,” said Gomez, who led the team that created him.</w:t>
      </w:r>
    </w:p>
    <w:p w14:paraId="0778C096" w14:textId="77777777" w:rsidR="001D7A2D" w:rsidRPr="00445ABE" w:rsidRDefault="001D7A2D" w:rsidP="001D7A2D">
      <w:pPr>
        <w:pStyle w:val="NormalWeb"/>
        <w:rPr>
          <w:rFonts w:ascii="Calibri" w:hAnsi="Calibri" w:cs="Arial"/>
          <w:lang w:val="en"/>
        </w:rPr>
      </w:pPr>
      <w:r w:rsidRPr="00445ABE">
        <w:rPr>
          <w:rFonts w:ascii="Calibri" w:hAnsi="Calibri" w:cs="Arial"/>
          <w:lang w:val="en"/>
        </w:rPr>
        <w:t>“You have to realize that this is our first transgenic cat,” she said. “I don’t want him to go to just anybody. I feel he is mine.”</w:t>
      </w:r>
    </w:p>
    <w:p w14:paraId="3E80FD67" w14:textId="77777777" w:rsidR="001D7A2D" w:rsidRPr="00445ABE" w:rsidRDefault="00364D40" w:rsidP="001D7A2D">
      <w:pPr>
        <w:pStyle w:val="NormalWeb"/>
        <w:rPr>
          <w:rFonts w:ascii="Calibri" w:hAnsi="Calibri" w:cs="Arial"/>
          <w:color w:val="000000"/>
          <w:sz w:val="20"/>
          <w:szCs w:val="20"/>
        </w:rPr>
      </w:pPr>
      <w:hyperlink r:id="rId21" w:history="1">
        <w:r w:rsidR="001D7A2D" w:rsidRPr="00445ABE">
          <w:rPr>
            <w:rStyle w:val="Hyperlink"/>
            <w:rFonts w:ascii="Calibri" w:hAnsi="Calibri" w:cs="Arial"/>
            <w:sz w:val="20"/>
            <w:szCs w:val="20"/>
          </w:rPr>
          <w:t>http://www.ajc.com/services/content/pets/stories/2008/10/22/glowing_cat_green_genes.html</w:t>
        </w:r>
      </w:hyperlink>
    </w:p>
    <w:p w14:paraId="4153591B" w14:textId="7849A21F" w:rsidR="007B52DC" w:rsidRPr="00420C16" w:rsidRDefault="001D7A2D" w:rsidP="00487C24">
      <w:pPr>
        <w:rPr>
          <w:rFonts w:ascii="Akzidenz Grotesk BE MdIt" w:hAnsi="Akzidenz Grotesk BE MdIt"/>
        </w:rPr>
      </w:pPr>
      <w:r w:rsidRPr="001D7A2D">
        <w:rPr>
          <w:noProof/>
          <w:sz w:val="56"/>
          <w:szCs w:val="56"/>
        </w:rPr>
        <w:drawing>
          <wp:anchor distT="0" distB="0" distL="114300" distR="114300" simplePos="0" relativeHeight="251689984" behindDoc="1" locked="0" layoutInCell="1" allowOverlap="1" wp14:anchorId="3BDD835C" wp14:editId="07981257">
            <wp:simplePos x="0" y="0"/>
            <wp:positionH relativeFrom="page">
              <wp:posOffset>89535</wp:posOffset>
            </wp:positionH>
            <wp:positionV relativeFrom="page">
              <wp:posOffset>9433983</wp:posOffset>
            </wp:positionV>
            <wp:extent cx="1724449" cy="509905"/>
            <wp:effectExtent l="0" t="0" r="3175"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9">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sectPr w:rsidR="007B52DC" w:rsidRPr="00420C16" w:rsidSect="001D7A2D">
      <w:footerReference w:type="default" r:id="rId22"/>
      <w:pgSz w:w="12240" w:h="15840"/>
      <w:pgMar w:top="907" w:right="1800" w:bottom="1440" w:left="1080" w:header="720" w:footer="36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E05074" w14:textId="77777777" w:rsidR="00364D40" w:rsidRDefault="00364D40" w:rsidP="00487C24">
      <w:r>
        <w:separator/>
      </w:r>
    </w:p>
  </w:endnote>
  <w:endnote w:type="continuationSeparator" w:id="0">
    <w:p w14:paraId="738C6B78" w14:textId="77777777" w:rsidR="00364D40" w:rsidRDefault="00364D40" w:rsidP="00487C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auto"/>
    <w:pitch w:val="variable"/>
    <w:sig w:usb0="E10002FF" w:usb1="4000ACFF" w:usb2="00000009" w:usb3="00000000" w:csb0="0000019F" w:csb1="00000000"/>
  </w:font>
  <w:font w:name="Calisto MT">
    <w:panose1 w:val="02040603050505030304"/>
    <w:charset w:val="4D"/>
    <w:family w:val="roman"/>
    <w:pitch w:val="variable"/>
    <w:sig w:usb0="00000003" w:usb1="00000000" w:usb2="00000000" w:usb3="00000000" w:csb0="00000001" w:csb1="00000000"/>
  </w:font>
  <w:font w:name="Akzidenz Grotesk BE MdIt">
    <w:altName w:val="Calibri"/>
    <w:panose1 w:val="020B0604020202020204"/>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550D0E" w14:textId="2ABFA76A" w:rsidR="00487C24" w:rsidRPr="00487C24" w:rsidRDefault="00487C24" w:rsidP="00487C24">
    <w:pPr>
      <w:pStyle w:val="Footer"/>
      <w:ind w:right="-1080"/>
      <w:jc w:val="right"/>
      <w:rPr>
        <w:rFonts w:ascii="Calibri" w:hAnsi="Calibri"/>
        <w:sz w:val="18"/>
        <w:szCs w:val="18"/>
      </w:rPr>
    </w:pPr>
    <w:r>
      <w:rPr>
        <w:rFonts w:ascii="Calibri" w:hAnsi="Calibri"/>
        <w:sz w:val="18"/>
        <w:szCs w:val="18"/>
      </w:rPr>
      <w:t xml:space="preserve">© 2017 </w:t>
    </w:r>
    <w:r w:rsidRPr="00487C24">
      <w:rPr>
        <w:rFonts w:ascii="Calibri" w:hAnsi="Calibri"/>
        <w:sz w:val="18"/>
        <w:szCs w:val="18"/>
      </w:rPr>
      <w:t>www.beyondbenign.org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8871DF6" w14:textId="77777777" w:rsidR="00364D40" w:rsidRDefault="00364D40" w:rsidP="00487C24">
      <w:r>
        <w:separator/>
      </w:r>
    </w:p>
  </w:footnote>
  <w:footnote w:type="continuationSeparator" w:id="0">
    <w:p w14:paraId="461CFCC6" w14:textId="77777777" w:rsidR="00364D40" w:rsidRDefault="00364D40" w:rsidP="00487C2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4163F74"/>
    <w:multiLevelType w:val="hybridMultilevel"/>
    <w:tmpl w:val="11F09032"/>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2BDC5CBB"/>
    <w:multiLevelType w:val="hybridMultilevel"/>
    <w:tmpl w:val="9DFE9446"/>
    <w:lvl w:ilvl="0" w:tplc="6FFC80B4">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06A0E85"/>
    <w:multiLevelType w:val="hybridMultilevel"/>
    <w:tmpl w:val="6EFC426A"/>
    <w:lvl w:ilvl="0" w:tplc="6FFC80B4">
      <w:start w:val="1"/>
      <w:numFmt w:val="bullet"/>
      <w:lvlText w:val=""/>
      <w:lvlJc w:val="left"/>
      <w:pPr>
        <w:tabs>
          <w:tab w:val="num" w:pos="1080"/>
        </w:tabs>
        <w:ind w:left="1080" w:hanging="360"/>
      </w:pPr>
      <w:rPr>
        <w:rFonts w:ascii="Symbol" w:hAnsi="Symbol" w:hint="default"/>
        <w:color w:val="auto"/>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15:restartNumberingAfterBreak="0">
    <w:nsid w:val="3DF23EE5"/>
    <w:multiLevelType w:val="hybridMultilevel"/>
    <w:tmpl w:val="0B0E6DF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470F52A4"/>
    <w:multiLevelType w:val="hybridMultilevel"/>
    <w:tmpl w:val="9DA2F22C"/>
    <w:lvl w:ilvl="0" w:tplc="6FFC80B4">
      <w:start w:val="1"/>
      <w:numFmt w:val="bullet"/>
      <w:lvlText w:val=""/>
      <w:lvlJc w:val="left"/>
      <w:pPr>
        <w:tabs>
          <w:tab w:val="num" w:pos="1080"/>
        </w:tabs>
        <w:ind w:left="1080" w:hanging="360"/>
      </w:pPr>
      <w:rPr>
        <w:rFonts w:ascii="Symbol" w:hAnsi="Symbol" w:hint="default"/>
        <w:color w:val="auto"/>
      </w:rPr>
    </w:lvl>
    <w:lvl w:ilvl="1" w:tplc="01E4E1A2">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 w15:restartNumberingAfterBreak="0">
    <w:nsid w:val="5DEB5907"/>
    <w:multiLevelType w:val="hybridMultilevel"/>
    <w:tmpl w:val="8946BD68"/>
    <w:lvl w:ilvl="0" w:tplc="68366DB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 w15:restartNumberingAfterBreak="0">
    <w:nsid w:val="623C6EC2"/>
    <w:multiLevelType w:val="hybridMultilevel"/>
    <w:tmpl w:val="74E60A36"/>
    <w:lvl w:ilvl="0" w:tplc="6FFC80B4">
      <w:start w:val="1"/>
      <w:numFmt w:val="bullet"/>
      <w:lvlText w:val=""/>
      <w:lvlJc w:val="left"/>
      <w:pPr>
        <w:tabs>
          <w:tab w:val="num" w:pos="720"/>
        </w:tabs>
        <w:ind w:left="720" w:hanging="360"/>
      </w:pPr>
      <w:rPr>
        <w:rFonts w:ascii="Symbol" w:hAnsi="Symbol" w:hint="default"/>
        <w:color w:val="auto"/>
      </w:rPr>
    </w:lvl>
    <w:lvl w:ilvl="1" w:tplc="37008094">
      <w:numFmt w:val="bullet"/>
      <w:lvlText w:val=""/>
      <w:lvlJc w:val="left"/>
      <w:pPr>
        <w:tabs>
          <w:tab w:val="num" w:pos="1440"/>
        </w:tabs>
        <w:ind w:left="1440" w:hanging="360"/>
      </w:pPr>
      <w:rPr>
        <w:rFonts w:ascii="Wingdings" w:eastAsia="Times New Roman" w:hAnsi="Wingdings" w:cs="Times New Roman" w:hint="default"/>
        <w:color w:val="auto"/>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640266BE"/>
    <w:multiLevelType w:val="hybridMultilevel"/>
    <w:tmpl w:val="9FD8970E"/>
    <w:lvl w:ilvl="0" w:tplc="6FFC80B4">
      <w:start w:val="1"/>
      <w:numFmt w:val="bullet"/>
      <w:lvlText w:val=""/>
      <w:lvlJc w:val="left"/>
      <w:pPr>
        <w:tabs>
          <w:tab w:val="num" w:pos="1080"/>
        </w:tabs>
        <w:ind w:left="1080" w:hanging="360"/>
      </w:pPr>
      <w:rPr>
        <w:rFonts w:ascii="Symbol" w:hAnsi="Symbol" w:hint="default"/>
        <w:color w:val="auto"/>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8" w15:restartNumberingAfterBreak="0">
    <w:nsid w:val="6FCB1464"/>
    <w:multiLevelType w:val="hybridMultilevel"/>
    <w:tmpl w:val="EC18E972"/>
    <w:lvl w:ilvl="0" w:tplc="6FFC80B4">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753C48F1"/>
    <w:multiLevelType w:val="hybridMultilevel"/>
    <w:tmpl w:val="244CE9E2"/>
    <w:lvl w:ilvl="0" w:tplc="04090017">
      <w:start w:val="1"/>
      <w:numFmt w:val="lowerLetter"/>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num w:numId="1">
    <w:abstractNumId w:val="6"/>
  </w:num>
  <w:num w:numId="2">
    <w:abstractNumId w:val="8"/>
  </w:num>
  <w:num w:numId="3">
    <w:abstractNumId w:val="3"/>
  </w:num>
  <w:num w:numId="4">
    <w:abstractNumId w:val="7"/>
  </w:num>
  <w:num w:numId="5">
    <w:abstractNumId w:val="4"/>
  </w:num>
  <w:num w:numId="6">
    <w:abstractNumId w:val="0"/>
  </w:num>
  <w:num w:numId="7">
    <w:abstractNumId w:val="2"/>
  </w:num>
  <w:num w:numId="8">
    <w:abstractNumId w:val="1"/>
  </w:num>
  <w:num w:numId="9">
    <w:abstractNumId w:val="9"/>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embedSystemFonts/>
  <w:proofState w:spelling="clean" w:grammar="clean"/>
  <w:defaultTabStop w:val="720"/>
  <w:evenAndOddHeaders/>
  <w:drawingGridHorizontalSpacing w:val="120"/>
  <w:drawingGridVerticalSpacing w:val="163"/>
  <w:displayHorizontalDrawingGridEvery w:val="0"/>
  <w:displayVerticalDrawingGridEvery w:val="0"/>
  <w:noPunctuationKerning/>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B52DC"/>
    <w:rsid w:val="0003742E"/>
    <w:rsid w:val="000E55E4"/>
    <w:rsid w:val="000E647C"/>
    <w:rsid w:val="00104C6E"/>
    <w:rsid w:val="00155AB1"/>
    <w:rsid w:val="001D2EC8"/>
    <w:rsid w:val="001D7A2D"/>
    <w:rsid w:val="002172AA"/>
    <w:rsid w:val="00273E9A"/>
    <w:rsid w:val="0035658A"/>
    <w:rsid w:val="00364D40"/>
    <w:rsid w:val="003934A4"/>
    <w:rsid w:val="00420C16"/>
    <w:rsid w:val="00487C24"/>
    <w:rsid w:val="00492362"/>
    <w:rsid w:val="004D6A95"/>
    <w:rsid w:val="005536F3"/>
    <w:rsid w:val="005B48FF"/>
    <w:rsid w:val="006114AF"/>
    <w:rsid w:val="006D01E4"/>
    <w:rsid w:val="007B2522"/>
    <w:rsid w:val="007B52DC"/>
    <w:rsid w:val="007D4EE5"/>
    <w:rsid w:val="008353F4"/>
    <w:rsid w:val="00982E6A"/>
    <w:rsid w:val="00B5244D"/>
    <w:rsid w:val="00BB101F"/>
    <w:rsid w:val="00CD5324"/>
    <w:rsid w:val="00CF249E"/>
    <w:rsid w:val="00DA0780"/>
    <w:rsid w:val="00DE2806"/>
    <w:rsid w:val="00EF2CFC"/>
    <w:rsid w:val="00F06244"/>
    <w:rsid w:val="00F17BE7"/>
    <w:rsid w:val="00F46BE5"/>
    <w:rsid w:val="00FB535C"/>
    <w:rsid w:val="00FB736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oNotEmbedSmartTags/>
  <w:decimalSymbol w:val="."/>
  <w:listSeparator w:val=","/>
  <w14:docId w14:val="5555CE29"/>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lang w:val="en-US" w:eastAsia="ja-JP"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Pr>
      <w:sz w:val="24"/>
      <w:szCs w:val="24"/>
      <w:lang w:eastAsia="en-US"/>
    </w:rPr>
  </w:style>
  <w:style w:type="paragraph" w:styleId="Heading1">
    <w:name w:val="heading 1"/>
    <w:basedOn w:val="Normal"/>
    <w:link w:val="Heading1Char"/>
    <w:qFormat/>
    <w:rsid w:val="001D7A2D"/>
    <w:pPr>
      <w:spacing w:before="100" w:beforeAutospacing="1" w:after="100" w:afterAutospacing="1"/>
      <w:outlineLvl w:val="0"/>
    </w:pPr>
    <w:rPr>
      <w:rFonts w:ascii="Arial" w:eastAsia="Times New Roman" w:hAnsi="Arial" w:cs="Arial"/>
      <w:b/>
      <w:bCs/>
      <w:color w:val="000000"/>
      <w:kern w:val="36"/>
      <w:sz w:val="28"/>
      <w:szCs w:val="28"/>
      <w:u w:val="single"/>
    </w:rPr>
  </w:style>
  <w:style w:type="paragraph" w:styleId="Heading2">
    <w:name w:val="heading 2"/>
    <w:basedOn w:val="Normal"/>
    <w:next w:val="Normal"/>
    <w:link w:val="Heading2Char"/>
    <w:qFormat/>
    <w:rsid w:val="001D7A2D"/>
    <w:pPr>
      <w:keepNext/>
      <w:spacing w:before="240" w:after="60"/>
      <w:outlineLvl w:val="1"/>
    </w:pPr>
    <w:rPr>
      <w:rFonts w:ascii="Arial" w:eastAsia="Times New Roman" w:hAnsi="Arial" w:cs="Arial"/>
      <w:b/>
      <w:bCs/>
      <w:i/>
      <w:iCs/>
      <w:sz w:val="28"/>
      <w:szCs w:val="28"/>
    </w:rPr>
  </w:style>
  <w:style w:type="paragraph" w:styleId="Heading3">
    <w:name w:val="heading 3"/>
    <w:basedOn w:val="Normal"/>
    <w:link w:val="Heading3Char"/>
    <w:qFormat/>
    <w:rsid w:val="001D7A2D"/>
    <w:pPr>
      <w:spacing w:before="100" w:beforeAutospacing="1" w:after="100" w:afterAutospacing="1"/>
      <w:outlineLvl w:val="2"/>
    </w:pPr>
    <w:rPr>
      <w:rFonts w:ascii="Arial" w:eastAsia="Times New Roman" w:hAnsi="Arial" w:cs="Arial"/>
      <w:b/>
      <w:bCs/>
      <w:i/>
      <w:iCs/>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8949B9"/>
    <w:rPr>
      <w:rFonts w:ascii="Lucida Grande" w:hAnsi="Lucida Grande"/>
      <w:sz w:val="18"/>
      <w:szCs w:val="18"/>
    </w:rPr>
  </w:style>
  <w:style w:type="paragraph" w:styleId="Header">
    <w:name w:val="header"/>
    <w:basedOn w:val="Normal"/>
    <w:link w:val="HeaderChar"/>
    <w:uiPriority w:val="99"/>
    <w:unhideWhenUsed/>
    <w:rsid w:val="00487C24"/>
    <w:pPr>
      <w:tabs>
        <w:tab w:val="center" w:pos="4320"/>
        <w:tab w:val="right" w:pos="8640"/>
      </w:tabs>
    </w:pPr>
  </w:style>
  <w:style w:type="character" w:customStyle="1" w:styleId="HeaderChar">
    <w:name w:val="Header Char"/>
    <w:basedOn w:val="DefaultParagraphFont"/>
    <w:link w:val="Header"/>
    <w:uiPriority w:val="99"/>
    <w:rsid w:val="00487C24"/>
    <w:rPr>
      <w:sz w:val="24"/>
      <w:szCs w:val="24"/>
      <w:lang w:eastAsia="en-US"/>
    </w:rPr>
  </w:style>
  <w:style w:type="paragraph" w:styleId="Footer">
    <w:name w:val="footer"/>
    <w:basedOn w:val="Normal"/>
    <w:link w:val="FooterChar"/>
    <w:uiPriority w:val="99"/>
    <w:unhideWhenUsed/>
    <w:rsid w:val="00487C24"/>
    <w:pPr>
      <w:tabs>
        <w:tab w:val="center" w:pos="4320"/>
        <w:tab w:val="right" w:pos="8640"/>
      </w:tabs>
    </w:pPr>
  </w:style>
  <w:style w:type="character" w:customStyle="1" w:styleId="FooterChar">
    <w:name w:val="Footer Char"/>
    <w:basedOn w:val="DefaultParagraphFont"/>
    <w:link w:val="Footer"/>
    <w:uiPriority w:val="99"/>
    <w:rsid w:val="00487C24"/>
    <w:rPr>
      <w:sz w:val="24"/>
      <w:szCs w:val="24"/>
      <w:lang w:eastAsia="en-US"/>
    </w:rPr>
  </w:style>
  <w:style w:type="table" w:styleId="LightShading-Accent1">
    <w:name w:val="Light Shading Accent 1"/>
    <w:basedOn w:val="TableNormal"/>
    <w:uiPriority w:val="60"/>
    <w:rsid w:val="00487C24"/>
    <w:rPr>
      <w:rFonts w:asciiTheme="minorHAnsi" w:hAnsiTheme="minorHAnsi" w:cstheme="minorBidi"/>
      <w:color w:val="365F91" w:themeColor="accent1" w:themeShade="BF"/>
      <w:sz w:val="22"/>
      <w:szCs w:val="22"/>
      <w:lang w:eastAsia="zh-TW"/>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customStyle="1" w:styleId="Heading1Char">
    <w:name w:val="Heading 1 Char"/>
    <w:basedOn w:val="DefaultParagraphFont"/>
    <w:link w:val="Heading1"/>
    <w:rsid w:val="001D7A2D"/>
    <w:rPr>
      <w:rFonts w:ascii="Arial" w:eastAsia="Times New Roman" w:hAnsi="Arial" w:cs="Arial"/>
      <w:b/>
      <w:bCs/>
      <w:color w:val="000000"/>
      <w:kern w:val="36"/>
      <w:sz w:val="28"/>
      <w:szCs w:val="28"/>
      <w:u w:val="single"/>
      <w:lang w:eastAsia="en-US"/>
    </w:rPr>
  </w:style>
  <w:style w:type="character" w:customStyle="1" w:styleId="Heading2Char">
    <w:name w:val="Heading 2 Char"/>
    <w:basedOn w:val="DefaultParagraphFont"/>
    <w:link w:val="Heading2"/>
    <w:rsid w:val="001D7A2D"/>
    <w:rPr>
      <w:rFonts w:ascii="Arial" w:eastAsia="Times New Roman" w:hAnsi="Arial" w:cs="Arial"/>
      <w:b/>
      <w:bCs/>
      <w:i/>
      <w:iCs/>
      <w:sz w:val="28"/>
      <w:szCs w:val="28"/>
      <w:lang w:eastAsia="en-US"/>
    </w:rPr>
  </w:style>
  <w:style w:type="character" w:customStyle="1" w:styleId="Heading3Char">
    <w:name w:val="Heading 3 Char"/>
    <w:basedOn w:val="DefaultParagraphFont"/>
    <w:link w:val="Heading3"/>
    <w:rsid w:val="001D7A2D"/>
    <w:rPr>
      <w:rFonts w:ascii="Arial" w:eastAsia="Times New Roman" w:hAnsi="Arial" w:cs="Arial"/>
      <w:b/>
      <w:bCs/>
      <w:i/>
      <w:iCs/>
      <w:color w:val="000000"/>
      <w:sz w:val="24"/>
      <w:szCs w:val="24"/>
      <w:lang w:eastAsia="en-US"/>
    </w:rPr>
  </w:style>
  <w:style w:type="character" w:styleId="Hyperlink">
    <w:name w:val="Hyperlink"/>
    <w:rsid w:val="001D7A2D"/>
    <w:rPr>
      <w:b/>
      <w:bCs/>
      <w:strike w:val="0"/>
      <w:dstrike w:val="0"/>
      <w:color w:val="0000FF"/>
      <w:u w:val="none"/>
      <w:effect w:val="none"/>
    </w:rPr>
  </w:style>
  <w:style w:type="paragraph" w:styleId="NormalWeb">
    <w:name w:val="Normal (Web)"/>
    <w:basedOn w:val="Normal"/>
    <w:rsid w:val="001D7A2D"/>
    <w:pPr>
      <w:spacing w:before="100" w:beforeAutospacing="1" w:after="100" w:afterAutospacing="1"/>
    </w:pPr>
    <w:rPr>
      <w:rFonts w:eastAsia="Times New Roman"/>
    </w:rPr>
  </w:style>
  <w:style w:type="paragraph" w:customStyle="1" w:styleId="byline">
    <w:name w:val="byline"/>
    <w:basedOn w:val="Normal"/>
    <w:rsid w:val="001D7A2D"/>
    <w:pPr>
      <w:spacing w:before="100" w:beforeAutospacing="1" w:after="100" w:afterAutospacing="1"/>
    </w:pPr>
    <w:rPr>
      <w:rFonts w:eastAsia="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http://img.coxnewsweb.com/B/07/51/05/image_7705517.jpg" TargetMode="External"/><Relationship Id="rId18"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hyperlink" Target="http://www.ajc.com/services/content/pets/stories/2008/10/22/glowing_cat_green_genes.html" TargetMode="Externa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http://www.ajc.com/services/content/pets/stories/2008/10/22/93976096_glowing2.html" TargetMode="External"/><Relationship Id="rId2" Type="http://schemas.openxmlformats.org/officeDocument/2006/relationships/numbering" Target="numbering.xml"/><Relationship Id="rId16" Type="http://schemas.openxmlformats.org/officeDocument/2006/relationships/hyperlink" Target="http://www.ajc.com/services/content/pets/stories/2008/10/22/93976096_glowing2.html" TargetMode="External"/><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ajc.com/services/content/pets/stories/2008/10/22/93976096_glowing2.html"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http://faculty.clintoncc.suny.edu/faculty/Michael.Gregory/files/bio%20101/Bio%20101%20Laboratory/Bacterial%20Transformation/Img_0082_1.jpg" TargetMode="External"/><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http://img.coxnewsweb.com/B/07/51/05/image_7705517.jpg" TargetMode="Externa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5.jpe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3CEDC0-94C6-8E44-9872-BD2E4E86D9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9</Pages>
  <Words>1912</Words>
  <Characters>10904</Characters>
  <Application>Microsoft Office Word</Application>
  <DocSecurity>0</DocSecurity>
  <Lines>90</Lines>
  <Paragraphs>25</Paragraphs>
  <ScaleCrop>false</ScaleCrop>
  <HeadingPairs>
    <vt:vector size="4" baseType="variant">
      <vt:variant>
        <vt:lpstr>Title</vt:lpstr>
      </vt:variant>
      <vt:variant>
        <vt:i4>1</vt:i4>
      </vt:variant>
      <vt:variant>
        <vt:lpstr>Headings</vt:lpstr>
      </vt:variant>
      <vt:variant>
        <vt:i4>20</vt:i4>
      </vt:variant>
    </vt:vector>
  </HeadingPairs>
  <TitlesOfParts>
    <vt:vector size="21" baseType="lpstr">
      <vt:lpstr/>
      <vt:lpstr>/</vt:lpstr>
      <vt:lpstr/>
      <vt:lpstr>What did the engineers do to the chicken?</vt:lpstr>
      <vt:lpstr/>
      <vt:lpstr>Why did they want this outcome?</vt:lpstr>
      <vt:lpstr/>
      <vt:lpstr>What did the genetic engineers have to do to create this chicken?</vt:lpstr>
      <vt:lpstr/>
      <vt:lpstr>Do you think this genetically modified chicken is feasible?</vt:lpstr>
      <vt:lpstr/>
      <vt:lpstr>Do you think this genetically modified chicken is ethical?</vt:lpstr>
      <vt:lpstr/>
      <vt:lpstr>/</vt:lpstr>
      <vt:lpstr>    How are pets genetically modified?</vt:lpstr>
      <vt:lpstr>    Transgenics:  </vt:lpstr>
      <vt:lpstr>    For a specific breed, the genome is mapped and a trait (good or bad) is found.  </vt:lpstr>
      <vt:lpstr>    For a specific breed, the genome is mapped and a trait (good or bad) is found.  </vt:lpstr>
      <vt:lpstr>    / Real Cats Wear Pink: Lab Procedure</vt:lpstr>
      <vt:lpstr>/ Real Cats Wear Pink: Glow-in-the-dark cat a genetic success</vt:lpstr>
      <vt:lpstr>    Scientists use fluorescence as genetic marker, but do admit a fun factor</vt:lpstr>
    </vt:vector>
  </TitlesOfParts>
  <Company>Elles Design Studio</Company>
  <LinksUpToDate>false</LinksUpToDate>
  <CharactersWithSpaces>12791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Petronella Gianocostas User</dc:creator>
  <cp:keywords/>
  <dc:description/>
  <cp:lastModifiedBy>Kate Anderson</cp:lastModifiedBy>
  <cp:revision>8</cp:revision>
  <dcterms:created xsi:type="dcterms:W3CDTF">2018-01-26T21:34:00Z</dcterms:created>
  <dcterms:modified xsi:type="dcterms:W3CDTF">2018-03-05T22:18:00Z</dcterms:modified>
</cp:coreProperties>
</file>